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7F0F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МИНИСТЕРСТВО ПРОСВЕЩЕНИЯ РОССИЙСКОЙ ФЕДЕРАЦИИ</w:t>
      </w:r>
    </w:p>
    <w:p w14:paraId="0D84AC1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Министерство образования и науки Республики Татарстан</w:t>
      </w:r>
    </w:p>
    <w:p w14:paraId="35CBDA0F" w14:textId="37B7832C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 xml:space="preserve">МКУ «Отдел образования Исполнительного комитета </w:t>
      </w:r>
      <w:proofErr w:type="spellStart"/>
      <w:r w:rsidR="00E562B2">
        <w:rPr>
          <w:sz w:val="24"/>
          <w:szCs w:val="24"/>
        </w:rPr>
        <w:t>Тукаевского</w:t>
      </w:r>
      <w:proofErr w:type="spellEnd"/>
      <w:r w:rsidRPr="0024648C">
        <w:rPr>
          <w:sz w:val="24"/>
          <w:szCs w:val="24"/>
        </w:rPr>
        <w:t xml:space="preserve"> муниципального района РТ»</w:t>
      </w:r>
    </w:p>
    <w:p w14:paraId="68793F26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14:paraId="0E787C82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14:paraId="3F4D49B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4120"/>
        <w:gridCol w:w="2720"/>
      </w:tblGrid>
      <w:tr w:rsidR="00392C46" w:rsidRPr="0024648C" w14:paraId="1F27E974" w14:textId="77777777" w:rsidTr="00EE3BB9">
        <w:trPr>
          <w:trHeight w:hRule="exact" w:val="274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1310C333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14:paraId="051D425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14:paraId="4E86A9AB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УТВЕРЖДЕНО</w:t>
            </w:r>
          </w:p>
        </w:tc>
      </w:tr>
      <w:tr w:rsidR="00392C46" w:rsidRPr="0024648C" w14:paraId="244C1732" w14:textId="77777777" w:rsidTr="00EE3BB9">
        <w:trPr>
          <w:trHeight w:hRule="exact" w:val="276"/>
        </w:trPr>
        <w:tc>
          <w:tcPr>
            <w:tcW w:w="2502" w:type="dxa"/>
            <w:tcMar>
              <w:left w:w="0" w:type="dxa"/>
              <w:right w:w="0" w:type="dxa"/>
            </w:tcMar>
          </w:tcPr>
          <w:p w14:paraId="5933C2EF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рук. ШМО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14:paraId="31CA22B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14:paraId="32A2A2CB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Директор</w:t>
            </w:r>
          </w:p>
        </w:tc>
      </w:tr>
    </w:tbl>
    <w:p w14:paraId="16229DA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02"/>
        <w:gridCol w:w="3620"/>
        <w:gridCol w:w="3280"/>
      </w:tblGrid>
      <w:tr w:rsidR="00392C46" w:rsidRPr="0024648C" w14:paraId="403E155A" w14:textId="77777777" w:rsidTr="00EE3BB9">
        <w:trPr>
          <w:trHeight w:hRule="exact" w:val="362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4906C3E5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2395F2D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4A9138D5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______________</w:t>
            </w:r>
          </w:p>
        </w:tc>
      </w:tr>
      <w:tr w:rsidR="00392C46" w:rsidRPr="0024648C" w14:paraId="5BD35BAC" w14:textId="77777777" w:rsidTr="00EE3BB9">
        <w:trPr>
          <w:trHeight w:hRule="exact" w:val="420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28C5EC99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4C126753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7912A866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Приказ №</w:t>
            </w:r>
          </w:p>
        </w:tc>
      </w:tr>
      <w:tr w:rsidR="00392C46" w:rsidRPr="0024648C" w14:paraId="46F40395" w14:textId="77777777" w:rsidTr="00EE3BB9">
        <w:trPr>
          <w:trHeight w:hRule="exact" w:val="380"/>
        </w:trPr>
        <w:tc>
          <w:tcPr>
            <w:tcW w:w="3102" w:type="dxa"/>
            <w:tcMar>
              <w:left w:w="0" w:type="dxa"/>
              <w:right w:w="0" w:type="dxa"/>
            </w:tcMar>
          </w:tcPr>
          <w:p w14:paraId="5670B0D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от "31" 08</w:t>
            </w:r>
            <w:r w:rsidRPr="0024648C">
              <w:rPr>
                <w:w w:val="102"/>
                <w:sz w:val="24"/>
                <w:szCs w:val="24"/>
                <w:lang w:val="tt-RU"/>
              </w:rPr>
              <w:t>.</w:t>
            </w:r>
            <w:r w:rsidRPr="0024648C">
              <w:rPr>
                <w:w w:val="102"/>
                <w:sz w:val="24"/>
                <w:szCs w:val="24"/>
              </w:rPr>
              <w:t>202</w:t>
            </w:r>
            <w:r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Pr="0024648C">
              <w:rPr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14:paraId="3C3C523D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от "31" 08  202</w:t>
            </w:r>
            <w:r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Pr="0024648C">
              <w:rPr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712BC1DA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  <w:r w:rsidRPr="0024648C">
              <w:rPr>
                <w:w w:val="102"/>
                <w:sz w:val="24"/>
                <w:szCs w:val="24"/>
              </w:rPr>
              <w:t>от "" 08</w:t>
            </w:r>
            <w:r w:rsidRPr="0024648C">
              <w:rPr>
                <w:w w:val="102"/>
                <w:sz w:val="24"/>
                <w:szCs w:val="24"/>
                <w:lang w:val="tt-RU"/>
              </w:rPr>
              <w:t>.</w:t>
            </w:r>
            <w:r w:rsidRPr="0024648C">
              <w:rPr>
                <w:w w:val="102"/>
                <w:sz w:val="24"/>
                <w:szCs w:val="24"/>
              </w:rPr>
              <w:t>202</w:t>
            </w:r>
            <w:r w:rsidRPr="0024648C">
              <w:rPr>
                <w:w w:val="102"/>
                <w:sz w:val="24"/>
                <w:szCs w:val="24"/>
                <w:lang w:val="tt-RU"/>
              </w:rPr>
              <w:t>3</w:t>
            </w:r>
            <w:r w:rsidRPr="0024648C">
              <w:rPr>
                <w:w w:val="102"/>
                <w:sz w:val="24"/>
                <w:szCs w:val="24"/>
              </w:rPr>
              <w:t xml:space="preserve"> г.</w:t>
            </w:r>
          </w:p>
          <w:p w14:paraId="36B8C447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694EA9D6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9D672FA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3059A72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w w:val="102"/>
                <w:sz w:val="24"/>
                <w:szCs w:val="24"/>
              </w:rPr>
            </w:pPr>
          </w:p>
          <w:p w14:paraId="0902AEAE" w14:textId="77777777" w:rsidR="00392C46" w:rsidRPr="0024648C" w:rsidRDefault="00392C46" w:rsidP="00EE3BB9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A3A48B5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9040D4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3B7E98F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02BE0CD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FFFBC9E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20F3E6C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7E9F215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74F8DE8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0A7DC52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1601100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41D1CD5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</w:p>
    <w:p w14:paraId="28BF5DC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РАБОЧАЯ ПРОГРАММА</w:t>
      </w:r>
    </w:p>
    <w:p w14:paraId="507E10C2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(ID 4880435)</w:t>
      </w:r>
    </w:p>
    <w:p w14:paraId="0F55BE6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учебного предмета</w:t>
      </w:r>
    </w:p>
    <w:p w14:paraId="6776BD79" w14:textId="32C36AC6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«Родн</w:t>
      </w:r>
      <w:r>
        <w:rPr>
          <w:sz w:val="24"/>
          <w:szCs w:val="24"/>
        </w:rPr>
        <w:t>ая (</w:t>
      </w:r>
      <w:proofErr w:type="spellStart"/>
      <w:r w:rsidRPr="0024648C">
        <w:rPr>
          <w:sz w:val="24"/>
          <w:szCs w:val="24"/>
        </w:rPr>
        <w:t>татарск</w:t>
      </w:r>
      <w:proofErr w:type="spellEnd"/>
      <w:r>
        <w:rPr>
          <w:sz w:val="24"/>
          <w:szCs w:val="24"/>
          <w:lang w:val="tt-RU"/>
        </w:rPr>
        <w:t>ая</w:t>
      </w:r>
      <w:r w:rsidRPr="0024648C">
        <w:rPr>
          <w:sz w:val="24"/>
          <w:szCs w:val="24"/>
        </w:rPr>
        <w:t xml:space="preserve">) </w:t>
      </w:r>
      <w:r>
        <w:rPr>
          <w:sz w:val="24"/>
          <w:szCs w:val="24"/>
          <w:lang w:val="tt-RU"/>
        </w:rPr>
        <w:t>литература</w:t>
      </w:r>
      <w:r w:rsidRPr="0024648C">
        <w:rPr>
          <w:sz w:val="24"/>
          <w:szCs w:val="24"/>
        </w:rPr>
        <w:t>»</w:t>
      </w:r>
    </w:p>
    <w:p w14:paraId="514FCA69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 xml:space="preserve">для </w:t>
      </w:r>
      <w:r>
        <w:rPr>
          <w:sz w:val="24"/>
          <w:szCs w:val="24"/>
          <w:lang w:val="tt-RU"/>
        </w:rPr>
        <w:t>10</w:t>
      </w:r>
      <w:r w:rsidRPr="0024648C">
        <w:rPr>
          <w:sz w:val="24"/>
          <w:szCs w:val="24"/>
          <w:lang w:val="tt-RU"/>
        </w:rPr>
        <w:t>-</w:t>
      </w:r>
      <w:r>
        <w:rPr>
          <w:sz w:val="24"/>
          <w:szCs w:val="24"/>
          <w:lang w:val="tt-RU"/>
        </w:rPr>
        <w:t>11</w:t>
      </w:r>
      <w:r w:rsidRPr="0024648C">
        <w:rPr>
          <w:sz w:val="24"/>
          <w:szCs w:val="24"/>
        </w:rPr>
        <w:t xml:space="preserve"> класс</w:t>
      </w:r>
      <w:r w:rsidRPr="0024648C">
        <w:rPr>
          <w:sz w:val="24"/>
          <w:szCs w:val="24"/>
          <w:lang w:val="tt-RU"/>
        </w:rPr>
        <w:t>ов</w:t>
      </w:r>
      <w:r w:rsidRPr="0024648C">
        <w:rPr>
          <w:sz w:val="24"/>
          <w:szCs w:val="24"/>
        </w:rPr>
        <w:t xml:space="preserve"> основного общего образования</w:t>
      </w:r>
    </w:p>
    <w:p w14:paraId="7D14F6D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для образовательных организаций с обучением на родном (татарском) языке</w:t>
      </w:r>
    </w:p>
    <w:p w14:paraId="284F3229" w14:textId="77777777" w:rsidR="00392C46" w:rsidRPr="0024648C" w:rsidRDefault="00392C46" w:rsidP="00392C46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на 202</w:t>
      </w:r>
      <w:r w:rsidRPr="0024648C">
        <w:rPr>
          <w:sz w:val="24"/>
          <w:szCs w:val="24"/>
          <w:lang w:val="tt-RU"/>
        </w:rPr>
        <w:t>3</w:t>
      </w:r>
      <w:r w:rsidRPr="0024648C">
        <w:rPr>
          <w:sz w:val="24"/>
          <w:szCs w:val="24"/>
        </w:rPr>
        <w:t>-202</w:t>
      </w:r>
      <w:r w:rsidRPr="0024648C">
        <w:rPr>
          <w:sz w:val="24"/>
          <w:szCs w:val="24"/>
          <w:lang w:val="tt-RU"/>
        </w:rPr>
        <w:t>4</w:t>
      </w:r>
      <w:r w:rsidRPr="0024648C">
        <w:rPr>
          <w:sz w:val="24"/>
          <w:szCs w:val="24"/>
        </w:rPr>
        <w:t xml:space="preserve">  учебный год</w:t>
      </w:r>
    </w:p>
    <w:p w14:paraId="01441974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2C91205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692F2CA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E790968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46AD104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70E1786B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14D58547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5E66B78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259C965C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0340FDC0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F53564F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6B23114E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</w:p>
    <w:p w14:paraId="3B5BD0C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 w:rsidRPr="0024648C">
        <w:rPr>
          <w:sz w:val="24"/>
          <w:szCs w:val="24"/>
        </w:rPr>
        <w:t xml:space="preserve">Составитель: </w:t>
      </w:r>
    </w:p>
    <w:p w14:paraId="4C661EDD" w14:textId="77777777" w:rsidR="00392C46" w:rsidRPr="0024648C" w:rsidRDefault="00392C46" w:rsidP="00392C46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 w:rsidRPr="0024648C">
        <w:rPr>
          <w:sz w:val="24"/>
          <w:szCs w:val="24"/>
        </w:rPr>
        <w:t>учитель татарского языка и литературы</w:t>
      </w:r>
    </w:p>
    <w:p w14:paraId="04BAEEB0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126386B8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0F33FDD7" w14:textId="77777777" w:rsidR="00392C46" w:rsidRPr="0024648C" w:rsidRDefault="00392C46" w:rsidP="00392C46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14:paraId="391C735F" w14:textId="22F782EC" w:rsidR="00392C46" w:rsidRPr="0024648C" w:rsidRDefault="00392C46" w:rsidP="00960DB5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  <w:sectPr w:rsidR="00392C46" w:rsidRPr="0024648C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 w:rsidRPr="0024648C">
        <w:rPr>
          <w:color w:val="FF0000"/>
          <w:sz w:val="24"/>
          <w:szCs w:val="24"/>
        </w:rPr>
        <w:t>Казан</w:t>
      </w:r>
      <w:r w:rsidR="00960DB5">
        <w:rPr>
          <w:sz w:val="24"/>
          <w:szCs w:val="24"/>
        </w:rPr>
        <w:t xml:space="preserve">  2023</w:t>
      </w:r>
      <w:bookmarkStart w:id="0" w:name="_GoBack"/>
      <w:bookmarkEnd w:id="0"/>
    </w:p>
    <w:p w14:paraId="39114D58" w14:textId="0DE4041A" w:rsidR="003F5C6D" w:rsidRPr="00BE4AAF" w:rsidRDefault="003F5C6D" w:rsidP="00392C46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lastRenderedPageBreak/>
        <w:t>Пояснительная записка.</w:t>
      </w:r>
    </w:p>
    <w:p w14:paraId="47A3707D" w14:textId="24009A6B" w:rsidR="003F5C6D" w:rsidRPr="00BE4AAF" w:rsidRDefault="003F5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 Программа 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 разработана с целью оказания методической помощи учителю в создании рабочей программы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по учебному предмету, ориентированной на современные тенденции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образовании</w:t>
      </w:r>
      <w:r w:rsidR="00211C4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активные методики обучения.</w:t>
      </w:r>
    </w:p>
    <w:p w14:paraId="5346745F" w14:textId="4630C87F" w:rsidR="00BE6C88" w:rsidRPr="00BE4AAF" w:rsidRDefault="00BE6C8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gramStart"/>
      <w:r w:rsidRPr="00BE4AAF">
        <w:rPr>
          <w:rFonts w:cs="Times New Roman"/>
          <w:sz w:val="24"/>
          <w:szCs w:val="24"/>
        </w:rPr>
        <w:t>Являясь носителем литературного языка, родная литература не только приобщает обучающихся к литературному наследию своего народа,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но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способствует обогащению активного и потенциального словарного запаса, развитию у обучающихся культуры владения родным языком во всей полноте его функциональных возможностей в соответствии с нормами устной и письменной речи.</w:t>
      </w:r>
      <w:proofErr w:type="gramEnd"/>
    </w:p>
    <w:p w14:paraId="53310667" w14:textId="588890DE" w:rsidR="00BE6C88" w:rsidRPr="00BE4AAF" w:rsidRDefault="00BE6C8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bookmarkStart w:id="1" w:name="_Hlk126061556"/>
      <w:r w:rsidRPr="00BE4AAF">
        <w:rPr>
          <w:rFonts w:cs="Times New Roman"/>
          <w:sz w:val="24"/>
          <w:szCs w:val="24"/>
        </w:rPr>
        <w:t>В основу курса «Родная литература (татарская)» в 10-11 классах положены принципы связи искусства с жизнью, единства формы и содержания, традиций и новаторства, осмысление обучающимися историк</w:t>
      </w:r>
      <w:proofErr w:type="gramStart"/>
      <w:r w:rsidRPr="00BE4AAF">
        <w:rPr>
          <w:rFonts w:cs="Times New Roman"/>
          <w:sz w:val="24"/>
          <w:szCs w:val="24"/>
        </w:rPr>
        <w:t>о-</w:t>
      </w:r>
      <w:proofErr w:type="gramEnd"/>
      <w:r w:rsidRPr="00BE4AAF">
        <w:rPr>
          <w:rFonts w:cs="Times New Roman"/>
          <w:sz w:val="24"/>
          <w:szCs w:val="24"/>
        </w:rPr>
        <w:t xml:space="preserve">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</w:p>
    <w:p w14:paraId="072623BF" w14:textId="43C812EA" w:rsidR="00BE6C88" w:rsidRPr="00BE4AAF" w:rsidRDefault="00675A2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 содержании программы 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 выделяются следующие содержательные линии: </w:t>
      </w:r>
      <w:r w:rsidR="00087BE4" w:rsidRPr="00BE4AAF">
        <w:rPr>
          <w:rFonts w:cs="Times New Roman"/>
          <w:sz w:val="24"/>
          <w:szCs w:val="24"/>
        </w:rPr>
        <w:t>л</w:t>
      </w:r>
      <w:r w:rsidR="00BE6C88" w:rsidRPr="00BE4AAF">
        <w:rPr>
          <w:rFonts w:cs="Times New Roman"/>
          <w:sz w:val="24"/>
          <w:szCs w:val="24"/>
        </w:rPr>
        <w:t xml:space="preserve">итература татарского </w:t>
      </w:r>
      <w:r w:rsidR="00087BE4" w:rsidRPr="00BE4AAF">
        <w:rPr>
          <w:rFonts w:cs="Times New Roman"/>
          <w:sz w:val="24"/>
          <w:szCs w:val="24"/>
        </w:rPr>
        <w:t>народа, проблемно-тематические блоки, т</w:t>
      </w:r>
      <w:r w:rsidR="00BE6C88" w:rsidRPr="00BE4AAF">
        <w:rPr>
          <w:rFonts w:cs="Times New Roman"/>
          <w:sz w:val="24"/>
          <w:szCs w:val="24"/>
        </w:rPr>
        <w:t>еория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t>литературы,</w:t>
      </w:r>
      <w:r w:rsidR="00BE6C88" w:rsidRPr="00BE4AAF">
        <w:rPr>
          <w:rFonts w:cs="Times New Roman"/>
          <w:sz w:val="24"/>
          <w:szCs w:val="24"/>
        </w:rPr>
        <w:t xml:space="preserve"> которые ориентируются на достижение </w:t>
      </w:r>
      <w:proofErr w:type="spellStart"/>
      <w:r w:rsidR="00BE6C88" w:rsidRPr="00BE4AAF">
        <w:rPr>
          <w:rFonts w:cs="Times New Roman"/>
          <w:sz w:val="24"/>
          <w:szCs w:val="24"/>
        </w:rPr>
        <w:t>метапредметных</w:t>
      </w:r>
      <w:proofErr w:type="spellEnd"/>
      <w:r w:rsidR="00BE6C88" w:rsidRPr="00BE4AAF">
        <w:rPr>
          <w:rFonts w:cs="Times New Roman"/>
          <w:sz w:val="24"/>
          <w:szCs w:val="24"/>
        </w:rPr>
        <w:t xml:space="preserve"> и предметных результатов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BE6C88" w:rsidRPr="00BE4AAF">
        <w:rPr>
          <w:rFonts w:cs="Times New Roman"/>
          <w:sz w:val="24"/>
          <w:szCs w:val="24"/>
        </w:rPr>
        <w:t>и охватывают формирование различных компетенций.</w:t>
      </w:r>
    </w:p>
    <w:p w14:paraId="7333566F" w14:textId="655DEFBF" w:rsidR="00BE4AAF" w:rsidRPr="00BE4AAF" w:rsidRDefault="0089249E" w:rsidP="00BE4AAF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proofErr w:type="gramStart"/>
      <w:r w:rsidRPr="00BE4AAF">
        <w:rPr>
          <w:rFonts w:cs="Times New Roman"/>
          <w:sz w:val="24"/>
          <w:szCs w:val="24"/>
        </w:rPr>
        <w:t>В основе содержания и структуры программы преподавания татарской литературы в 10-11 классах лежит концепция модульного преподавания, где выделяются такие проблемно-тематические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блоки как «Личность и общество», «Личность и история», «Личность и семейные ценности», «Личность и природа» </w:t>
      </w:r>
      <w:r w:rsidR="00087BE4" w:rsidRPr="00BE4AAF">
        <w:rPr>
          <w:rFonts w:cs="Times New Roman"/>
          <w:sz w:val="24"/>
          <w:szCs w:val="24"/>
        </w:rPr>
        <w:t>и другие, что даё</w:t>
      </w:r>
      <w:r w:rsidRPr="00BE4AAF">
        <w:rPr>
          <w:rFonts w:cs="Times New Roman"/>
          <w:sz w:val="24"/>
          <w:szCs w:val="24"/>
        </w:rPr>
        <w:t xml:space="preserve">т возможность для формирования восприятия литературы как самостоятельно развивающейся эстетической системы, </w:t>
      </w:r>
      <w:proofErr w:type="spellStart"/>
      <w:r w:rsidRPr="00BE4AAF">
        <w:rPr>
          <w:rFonts w:cs="Times New Roman"/>
          <w:sz w:val="24"/>
          <w:szCs w:val="24"/>
        </w:rPr>
        <w:t>основаннойна</w:t>
      </w:r>
      <w:proofErr w:type="spellEnd"/>
      <w:r w:rsidRPr="00BE4AAF">
        <w:rPr>
          <w:rFonts w:cs="Times New Roman"/>
          <w:sz w:val="24"/>
          <w:szCs w:val="24"/>
        </w:rPr>
        <w:t xml:space="preserve"> раскрытии взаимосвязей литературных произведений, в контексте их восприятия, общественной и</w:t>
      </w:r>
      <w:proofErr w:type="gramEnd"/>
      <w:r w:rsidRPr="00BE4AAF">
        <w:rPr>
          <w:rFonts w:cs="Times New Roman"/>
          <w:sz w:val="24"/>
          <w:szCs w:val="24"/>
        </w:rPr>
        <w:t xml:space="preserve"> культурн</w:t>
      </w:r>
      <w:proofErr w:type="gramStart"/>
      <w:r w:rsidRPr="00BE4AAF">
        <w:rPr>
          <w:rFonts w:cs="Times New Roman"/>
          <w:sz w:val="24"/>
          <w:szCs w:val="24"/>
        </w:rPr>
        <w:t>о-</w:t>
      </w:r>
      <w:proofErr w:type="gramEnd"/>
      <w:r w:rsidRPr="00BE4AAF">
        <w:rPr>
          <w:rFonts w:cs="Times New Roman"/>
          <w:sz w:val="24"/>
          <w:szCs w:val="24"/>
        </w:rPr>
        <w:t xml:space="preserve"> исторической значимости.</w:t>
      </w:r>
      <w:bookmarkEnd w:id="1"/>
      <w:r w:rsidR="00BE4AAF">
        <w:rPr>
          <w:rFonts w:cs="Times New Roman"/>
          <w:sz w:val="24"/>
          <w:szCs w:val="24"/>
        </w:rPr>
        <w:t xml:space="preserve"> </w:t>
      </w:r>
    </w:p>
    <w:p w14:paraId="5FC354D7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6E3C494A" w14:textId="61ED7963" w:rsidR="00087BE4" w:rsidRPr="00BE4AAF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Изучение родной </w:t>
      </w:r>
      <w:r w:rsidR="005316A2" w:rsidRPr="00BE4AAF">
        <w:rPr>
          <w:rFonts w:cs="Times New Roman"/>
          <w:b/>
          <w:sz w:val="24"/>
          <w:szCs w:val="24"/>
        </w:rPr>
        <w:t xml:space="preserve">(татарской) </w:t>
      </w:r>
      <w:r w:rsidRPr="00BE4AAF">
        <w:rPr>
          <w:rFonts w:cs="Times New Roman"/>
          <w:b/>
          <w:sz w:val="24"/>
          <w:szCs w:val="24"/>
        </w:rPr>
        <w:t>литературы направлено на достижение следующих целей:</w:t>
      </w:r>
    </w:p>
    <w:p w14:paraId="3458F894" w14:textId="77777777" w:rsidR="00087BE4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культуры читательского восприятия</w:t>
      </w:r>
      <w:r w:rsidR="00087BE4" w:rsidRPr="00BE4AAF">
        <w:rPr>
          <w:rFonts w:cs="Times New Roman"/>
          <w:sz w:val="24"/>
          <w:szCs w:val="24"/>
        </w:rPr>
        <w:t>;</w:t>
      </w:r>
    </w:p>
    <w:p w14:paraId="16753F56" w14:textId="54451F61" w:rsidR="00BA2A01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достижение читательской самостоятельности обучающихся, </w:t>
      </w:r>
      <w:r w:rsidR="00087BE4" w:rsidRPr="00BE4AAF">
        <w:rPr>
          <w:rFonts w:cs="Times New Roman"/>
          <w:sz w:val="24"/>
          <w:szCs w:val="24"/>
        </w:rPr>
        <w:t>приобретё</w:t>
      </w:r>
      <w:r w:rsidRPr="00BE4AAF">
        <w:rPr>
          <w:rFonts w:cs="Times New Roman"/>
          <w:sz w:val="24"/>
          <w:szCs w:val="24"/>
        </w:rPr>
        <w:t xml:space="preserve">нных </w:t>
      </w:r>
      <w:r w:rsidR="00D73AB5" w:rsidRPr="00BE4AAF">
        <w:rPr>
          <w:rFonts w:cs="Times New Roman"/>
          <w:sz w:val="24"/>
          <w:szCs w:val="24"/>
        </w:rPr>
        <w:t>н</w:t>
      </w:r>
      <w:r w:rsidRPr="00BE4AAF">
        <w:rPr>
          <w:rFonts w:cs="Times New Roman"/>
          <w:sz w:val="24"/>
          <w:szCs w:val="24"/>
        </w:rPr>
        <w:t>а уроках при обучении литературе навыков анализа и интерпретации литературных текстов.</w:t>
      </w:r>
    </w:p>
    <w:p w14:paraId="4715730E" w14:textId="4059C9D7" w:rsidR="0089249E" w:rsidRPr="00BE4AAF" w:rsidRDefault="00087BE4" w:rsidP="00087BE4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Достижение поставленных целей реализации программы</w:t>
      </w:r>
      <w:r w:rsidR="00BE4AAF">
        <w:rPr>
          <w:rFonts w:cs="Times New Roman"/>
          <w:b/>
          <w:sz w:val="24"/>
          <w:szCs w:val="24"/>
        </w:rPr>
        <w:t xml:space="preserve"> </w:t>
      </w:r>
      <w:r w:rsidRPr="00BE4AAF">
        <w:rPr>
          <w:rFonts w:cs="Times New Roman"/>
          <w:b/>
          <w:sz w:val="24"/>
          <w:szCs w:val="24"/>
        </w:rPr>
        <w:t>по родной (татарской) литературе предусматривает решение следующих задач</w:t>
      </w:r>
      <w:r w:rsidR="0089249E" w:rsidRPr="00BE4AAF">
        <w:rPr>
          <w:rFonts w:cs="Times New Roman"/>
          <w:b/>
          <w:sz w:val="24"/>
          <w:szCs w:val="24"/>
        </w:rPr>
        <w:t>:</w:t>
      </w:r>
    </w:p>
    <w:p w14:paraId="2D4CFC55" w14:textId="5C4E866B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bookmarkStart w:id="2" w:name="_Hlk127650976"/>
      <w:r w:rsidRPr="00BE4AAF">
        <w:rPr>
          <w:rFonts w:cs="Times New Roman"/>
          <w:sz w:val="24"/>
          <w:szCs w:val="24"/>
        </w:rPr>
        <w:t>формирование ценностного отношения к родной (татарской) литературе, осознание е</w:t>
      </w:r>
      <w:r w:rsidR="00087BE4" w:rsidRPr="00BE4AAF">
        <w:rPr>
          <w:rFonts w:cs="Times New Roman"/>
          <w:sz w:val="24"/>
          <w:szCs w:val="24"/>
        </w:rPr>
        <w:t>ё</w:t>
      </w:r>
      <w:r w:rsidRPr="00BE4AAF">
        <w:rPr>
          <w:rFonts w:cs="Times New Roman"/>
          <w:sz w:val="24"/>
          <w:szCs w:val="24"/>
        </w:rPr>
        <w:t xml:space="preserve"> роли как духовной и национальной культурной ценности;</w:t>
      </w:r>
    </w:p>
    <w:p w14:paraId="27F703E4" w14:textId="55925194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овладение навыком анализа текста художественного произведения (умение выделять основные темы произведения, его проблематику, определять жанровые 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и родовые, сюжетные и </w:t>
      </w:r>
      <w:r w:rsidRPr="00BE4AAF">
        <w:rPr>
          <w:rFonts w:cs="Times New Roman"/>
          <w:sz w:val="24"/>
          <w:szCs w:val="24"/>
        </w:rPr>
        <w:lastRenderedPageBreak/>
        <w:t>композиционные решения автора, место, время и способ изображения действия, стилистическое и речевое своеобразие текста, прямой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переносные планы текста, умение «видеть» подтексты);</w:t>
      </w:r>
    </w:p>
    <w:p w14:paraId="4A5D1D04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712EFE76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32E4F72B" w14:textId="51D4B723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формирование умения самостоятельно создавать тексты различных жанров (ответы на вопросы, рецензии, аннотации и </w:t>
      </w:r>
      <w:r w:rsidR="001C07E4" w:rsidRPr="00BE4AAF">
        <w:rPr>
          <w:rFonts w:cs="Times New Roman"/>
          <w:sz w:val="24"/>
          <w:szCs w:val="24"/>
        </w:rPr>
        <w:t>другие</w:t>
      </w:r>
      <w:r w:rsidRPr="00BE4AAF">
        <w:rPr>
          <w:rFonts w:cs="Times New Roman"/>
          <w:sz w:val="24"/>
          <w:szCs w:val="24"/>
        </w:rPr>
        <w:t>);</w:t>
      </w:r>
    </w:p>
    <w:p w14:paraId="14EB01AB" w14:textId="77777777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овладение умением определять стратегию своего чтения, осуществление читательского выбора;</w:t>
      </w:r>
    </w:p>
    <w:p w14:paraId="16ABB6D2" w14:textId="7A06EB4A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формирование умения использовать в читательской, учебной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исследовательской деятельности ресурсы библиотек, музеев, архивов, в том числе цифровых, виртуальных;</w:t>
      </w:r>
    </w:p>
    <w:p w14:paraId="63FE7EED" w14:textId="0D6F7E92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</w:t>
      </w:r>
      <w:proofErr w:type="spellStart"/>
      <w:r w:rsidRPr="00BE4AAF">
        <w:rPr>
          <w:rFonts w:cs="Times New Roman"/>
          <w:sz w:val="24"/>
          <w:szCs w:val="24"/>
        </w:rPr>
        <w:t>искусствеи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r w:rsidR="001C07E4" w:rsidRPr="00BE4AAF">
        <w:rPr>
          <w:rFonts w:cs="Times New Roman"/>
          <w:sz w:val="24"/>
          <w:szCs w:val="24"/>
        </w:rPr>
        <w:t>другие</w:t>
      </w:r>
      <w:r w:rsidRPr="00BE4AAF">
        <w:rPr>
          <w:rFonts w:cs="Times New Roman"/>
          <w:sz w:val="24"/>
          <w:szCs w:val="24"/>
        </w:rPr>
        <w:t>);</w:t>
      </w:r>
    </w:p>
    <w:p w14:paraId="39BE3645" w14:textId="4BCD7108" w:rsidR="0089249E" w:rsidRPr="00BE4AAF" w:rsidRDefault="0089249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2"/>
    </w:p>
    <w:p w14:paraId="5C8B3491" w14:textId="565A5501" w:rsidR="00BA2A01" w:rsidRPr="00BE4AAF" w:rsidRDefault="00BA2A01" w:rsidP="00087BE4">
      <w:pPr>
        <w:spacing w:after="0" w:line="360" w:lineRule="auto"/>
        <w:ind w:firstLine="709"/>
        <w:rPr>
          <w:rFonts w:cs="Times New Roman"/>
          <w:b/>
          <w:i/>
          <w:sz w:val="24"/>
          <w:szCs w:val="24"/>
        </w:rPr>
      </w:pPr>
      <w:r w:rsidRPr="00BE4AAF">
        <w:rPr>
          <w:rFonts w:cs="Times New Roman"/>
          <w:b/>
          <w:i/>
          <w:sz w:val="24"/>
          <w:szCs w:val="24"/>
        </w:rPr>
        <w:t xml:space="preserve">Общее число часов, рекомендованных для изучения родной </w:t>
      </w:r>
      <w:r w:rsidR="005316A2" w:rsidRPr="00BE4AAF">
        <w:rPr>
          <w:rFonts w:cs="Times New Roman"/>
          <w:b/>
          <w:i/>
          <w:sz w:val="24"/>
          <w:szCs w:val="24"/>
        </w:rPr>
        <w:t xml:space="preserve">(татарской) </w:t>
      </w:r>
      <w:r w:rsidRPr="00BE4AAF">
        <w:rPr>
          <w:rFonts w:cs="Times New Roman"/>
          <w:b/>
          <w:i/>
          <w:sz w:val="24"/>
          <w:szCs w:val="24"/>
        </w:rPr>
        <w:t>литературы, - 68 часов: в 10 классе - 34 часа (1 час в неделю), в 11 классе - 34 часа (1 час в неделю).</w:t>
      </w:r>
    </w:p>
    <w:p w14:paraId="69507FD7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077778DC" w14:textId="00802CF2" w:rsidR="003F5C6D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обучения в 10 классе</w:t>
      </w:r>
    </w:p>
    <w:p w14:paraId="70F19F7B" w14:textId="77777777" w:rsidR="00BE4AAF" w:rsidRP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48F73378" w14:textId="512B94D7" w:rsidR="0089249E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как высшая ценность</w:t>
      </w:r>
      <w:r w:rsidR="00F10BE8" w:rsidRPr="00BE4AAF">
        <w:rPr>
          <w:rFonts w:cs="Times New Roman"/>
          <w:sz w:val="24"/>
          <w:szCs w:val="24"/>
        </w:rPr>
        <w:t>.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Человек, нравственное начало в человеке, проблема духовного потенциала личности и его реализация, сво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 xml:space="preserve">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14:paraId="4E7E59BC" w14:textId="7EAE354A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Г.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Тукая «</w:t>
      </w:r>
      <w:proofErr w:type="spellStart"/>
      <w:r w:rsidR="0089249E" w:rsidRPr="00BE4AAF">
        <w:rPr>
          <w:rFonts w:cs="Times New Roman"/>
          <w:sz w:val="24"/>
          <w:szCs w:val="24"/>
        </w:rPr>
        <w:t>Шагыйрь</w:t>
      </w:r>
      <w:proofErr w:type="spellEnd"/>
      <w:r w:rsidR="0089249E" w:rsidRPr="00BE4AAF">
        <w:rPr>
          <w:rFonts w:cs="Times New Roman"/>
          <w:sz w:val="24"/>
          <w:szCs w:val="24"/>
        </w:rPr>
        <w:t>» («Поэт»), «</w:t>
      </w:r>
      <w:proofErr w:type="spellStart"/>
      <w:r w:rsidR="0089249E" w:rsidRPr="00BE4AAF">
        <w:rPr>
          <w:rFonts w:cs="Times New Roman"/>
          <w:sz w:val="24"/>
          <w:szCs w:val="24"/>
        </w:rPr>
        <w:t>Кыйтга</w:t>
      </w:r>
      <w:proofErr w:type="spellEnd"/>
      <w:r w:rsidR="0089249E" w:rsidRPr="00BE4AAF">
        <w:rPr>
          <w:rFonts w:cs="Times New Roman"/>
          <w:sz w:val="24"/>
          <w:szCs w:val="24"/>
        </w:rPr>
        <w:t>» («</w:t>
      </w:r>
      <w:proofErr w:type="spellStart"/>
      <w:r w:rsidR="0089249E" w:rsidRPr="00BE4AAF">
        <w:rPr>
          <w:rFonts w:cs="Times New Roman"/>
          <w:sz w:val="24"/>
          <w:szCs w:val="24"/>
        </w:rPr>
        <w:t>Кө</w:t>
      </w:r>
      <w:proofErr w:type="gramStart"/>
      <w:r w:rsidR="0089249E" w:rsidRPr="00BE4AAF">
        <w:rPr>
          <w:rFonts w:cs="Times New Roman"/>
          <w:sz w:val="24"/>
          <w:szCs w:val="24"/>
        </w:rPr>
        <w:t>чл</w:t>
      </w:r>
      <w:proofErr w:type="gramEnd"/>
      <w:r w:rsidR="0089249E" w:rsidRPr="00BE4AAF">
        <w:rPr>
          <w:rFonts w:cs="Times New Roman"/>
          <w:sz w:val="24"/>
          <w:szCs w:val="24"/>
        </w:rPr>
        <w:t>әремне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его нравственных позиций.</w:t>
      </w:r>
    </w:p>
    <w:p w14:paraId="604564A6" w14:textId="7C3F54C9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Повесть Г.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Рахима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«Идел» («</w:t>
      </w:r>
      <w:proofErr w:type="spellStart"/>
      <w:r w:rsidR="0089249E" w:rsidRPr="00BE4AAF">
        <w:rPr>
          <w:rFonts w:cs="Times New Roman"/>
          <w:sz w:val="24"/>
          <w:szCs w:val="24"/>
        </w:rPr>
        <w:t>Идель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перцептивного </w:t>
      </w:r>
      <w:proofErr w:type="spellStart"/>
      <w:r w:rsidR="0089249E" w:rsidRPr="00BE4AAF">
        <w:rPr>
          <w:rFonts w:cs="Times New Roman"/>
          <w:sz w:val="24"/>
          <w:szCs w:val="24"/>
        </w:rPr>
        <w:t>хронотопа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в понимании психологического состояния лирического героя. Нерасторжимость судьбы человека с судьбой нации.</w:t>
      </w:r>
    </w:p>
    <w:p w14:paraId="61332EF6" w14:textId="24A49B6E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Файзуллина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Җаныңның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ваклыгын</w:t>
      </w:r>
      <w:proofErr w:type="spellEnd"/>
      <w:r w:rsidR="0089249E" w:rsidRPr="00BE4AAF">
        <w:rPr>
          <w:rFonts w:cs="Times New Roman"/>
          <w:sz w:val="24"/>
          <w:szCs w:val="24"/>
        </w:rPr>
        <w:t>...» («Мелочность души твоей...»). Проблема свободы личности и свободы мнений. Чувство собственного достоинства лирического героя.</w:t>
      </w:r>
    </w:p>
    <w:p w14:paraId="4B702509" w14:textId="59EBA0E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1.4.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Хариса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«Алтын </w:t>
      </w:r>
      <w:proofErr w:type="spellStart"/>
      <w:r w:rsidR="0089249E" w:rsidRPr="00BE4AAF">
        <w:rPr>
          <w:rFonts w:cs="Times New Roman"/>
          <w:sz w:val="24"/>
          <w:szCs w:val="24"/>
        </w:rPr>
        <w:t>тө</w:t>
      </w:r>
      <w:proofErr w:type="gramStart"/>
      <w:r w:rsidR="0089249E" w:rsidRPr="00BE4AAF">
        <w:rPr>
          <w:rFonts w:cs="Times New Roman"/>
          <w:sz w:val="24"/>
          <w:szCs w:val="24"/>
        </w:rPr>
        <w:t>р</w:t>
      </w:r>
      <w:proofErr w:type="gramEnd"/>
      <w:r w:rsidR="0089249E" w:rsidRPr="00BE4AAF">
        <w:rPr>
          <w:rFonts w:cs="Times New Roman"/>
          <w:sz w:val="24"/>
          <w:szCs w:val="24"/>
        </w:rPr>
        <w:t>ән</w:t>
      </w:r>
      <w:proofErr w:type="spellEnd"/>
      <w:r w:rsidR="0089249E" w:rsidRPr="00BE4AAF">
        <w:rPr>
          <w:rFonts w:cs="Times New Roman"/>
          <w:sz w:val="24"/>
          <w:szCs w:val="24"/>
        </w:rPr>
        <w:t>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14:paraId="2849A323" w14:textId="7829C88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1.5.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Поэма И.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Юзеева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Өчәү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чыктык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ерак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юлга</w:t>
      </w:r>
      <w:proofErr w:type="spellEnd"/>
      <w:r w:rsidR="0089249E" w:rsidRPr="00BE4AAF">
        <w:rPr>
          <w:rFonts w:cs="Times New Roman"/>
          <w:sz w:val="24"/>
          <w:szCs w:val="24"/>
        </w:rPr>
        <w:t>» («Мы втро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>м отправились в путь»). Проблема поиска человеком смысла жизни. Определение жизненных целей. Миссия человека на этой земле. Символические образы в поэме. Категории добра, красоты.</w:t>
      </w:r>
    </w:p>
    <w:p w14:paraId="2C043987" w14:textId="75FE510F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1.6.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 xml:space="preserve">Стихотворения </w:t>
      </w:r>
      <w:proofErr w:type="spellStart"/>
      <w:r w:rsidR="0089249E" w:rsidRPr="00BE4AAF">
        <w:rPr>
          <w:rFonts w:cs="Times New Roman"/>
          <w:sz w:val="24"/>
          <w:szCs w:val="24"/>
        </w:rPr>
        <w:t>Зульфата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«Кем </w:t>
      </w:r>
      <w:proofErr w:type="spellStart"/>
      <w:r w:rsidR="0089249E" w:rsidRPr="00BE4AAF">
        <w:rPr>
          <w:rFonts w:cs="Times New Roman"/>
          <w:sz w:val="24"/>
          <w:szCs w:val="24"/>
        </w:rPr>
        <w:t>ә</w:t>
      </w:r>
      <w:proofErr w:type="gramStart"/>
      <w:r w:rsidR="0089249E" w:rsidRPr="00BE4AAF">
        <w:rPr>
          <w:rFonts w:cs="Times New Roman"/>
          <w:sz w:val="24"/>
          <w:szCs w:val="24"/>
        </w:rPr>
        <w:t>ле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син</w:t>
      </w:r>
      <w:proofErr w:type="spellEnd"/>
      <w:proofErr w:type="gramEnd"/>
      <w:r w:rsidR="0089249E" w:rsidRPr="00BE4AAF">
        <w:rPr>
          <w:rFonts w:cs="Times New Roman"/>
          <w:sz w:val="24"/>
          <w:szCs w:val="24"/>
        </w:rPr>
        <w:t>?» («А кто ты?»), «</w:t>
      </w:r>
      <w:proofErr w:type="spellStart"/>
      <w:r w:rsidR="0089249E" w:rsidRPr="00BE4AAF">
        <w:rPr>
          <w:rFonts w:cs="Times New Roman"/>
          <w:sz w:val="24"/>
          <w:szCs w:val="24"/>
        </w:rPr>
        <w:t>Дүрт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җыр</w:t>
      </w:r>
      <w:proofErr w:type="spellEnd"/>
      <w:r w:rsidR="0089249E" w:rsidRPr="00BE4AAF">
        <w:rPr>
          <w:rFonts w:cs="Times New Roman"/>
          <w:sz w:val="24"/>
          <w:szCs w:val="24"/>
        </w:rPr>
        <w:t>» («Четыре песни»). Смысл жизни, быстротечность жизни человека. Важность совершения добрых дел.</w:t>
      </w:r>
    </w:p>
    <w:p w14:paraId="391FB248" w14:textId="450C0F9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1.7.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Аймата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Җәйнең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соңгы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җыры</w:t>
      </w:r>
      <w:proofErr w:type="spellEnd"/>
      <w:r w:rsidR="0089249E" w:rsidRPr="00BE4AAF">
        <w:rPr>
          <w:rFonts w:cs="Times New Roman"/>
          <w:sz w:val="24"/>
          <w:szCs w:val="24"/>
        </w:rPr>
        <w:t>» («Последняя песня лета»). Философские взгляды лирического героя. Образы уходящего лета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наступающей осени.</w:t>
      </w:r>
    </w:p>
    <w:p w14:paraId="10073D84" w14:textId="0FFD952D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1.8.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Стихотворения Л.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Гибадуллиной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«Ә </w:t>
      </w:r>
      <w:proofErr w:type="spellStart"/>
      <w:r w:rsidR="0089249E" w:rsidRPr="00BE4AAF">
        <w:rPr>
          <w:rFonts w:cs="Times New Roman"/>
          <w:sz w:val="24"/>
          <w:szCs w:val="24"/>
        </w:rPr>
        <w:t>очасы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килә</w:t>
      </w:r>
      <w:proofErr w:type="spellEnd"/>
      <w:r w:rsidR="0089249E" w:rsidRPr="00BE4AAF">
        <w:rPr>
          <w:rFonts w:cs="Times New Roman"/>
          <w:sz w:val="24"/>
          <w:szCs w:val="24"/>
        </w:rPr>
        <w:t>...» («А хочется летать...»), «...</w:t>
      </w:r>
      <w:proofErr w:type="spellStart"/>
      <w:r w:rsidR="0089249E" w:rsidRPr="00BE4AAF">
        <w:rPr>
          <w:rFonts w:cs="Times New Roman"/>
          <w:sz w:val="24"/>
          <w:szCs w:val="24"/>
        </w:rPr>
        <w:t>Җирдән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күккә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, </w:t>
      </w:r>
      <w:proofErr w:type="spellStart"/>
      <w:r w:rsidR="0089249E" w:rsidRPr="00BE4AAF">
        <w:rPr>
          <w:rFonts w:cs="Times New Roman"/>
          <w:sz w:val="24"/>
          <w:szCs w:val="24"/>
        </w:rPr>
        <w:t>күктән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җиргә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="0089249E" w:rsidRPr="00BE4AAF">
        <w:rPr>
          <w:rFonts w:cs="Times New Roman"/>
          <w:sz w:val="24"/>
          <w:szCs w:val="24"/>
        </w:rPr>
        <w:t>кадәр</w:t>
      </w:r>
      <w:proofErr w:type="spellEnd"/>
      <w:proofErr w:type="gramEnd"/>
      <w:r w:rsidR="0089249E" w:rsidRPr="00BE4AAF">
        <w:rPr>
          <w:rFonts w:cs="Times New Roman"/>
          <w:sz w:val="24"/>
          <w:szCs w:val="24"/>
        </w:rPr>
        <w:t xml:space="preserve">...» («От земли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до неба,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 xml:space="preserve"> от неба до земли»). Желания лирического героя и реальность. Мотив неосуществимой мечты. Два образа окна: окно человеческой души и окно</w:t>
      </w:r>
      <w:r w:rsidR="00D73AB5" w:rsidRPr="00BE4AAF">
        <w:rPr>
          <w:rFonts w:cs="Times New Roman"/>
          <w:sz w:val="24"/>
          <w:szCs w:val="24"/>
        </w:rPr>
        <w:br/>
      </w:r>
      <w:r w:rsidR="0089249E" w:rsidRPr="00BE4AAF">
        <w:rPr>
          <w:rFonts w:cs="Times New Roman"/>
          <w:sz w:val="24"/>
          <w:szCs w:val="24"/>
        </w:rPr>
        <w:t>во Вселенную.</w:t>
      </w:r>
    </w:p>
    <w:p w14:paraId="37E40D25" w14:textId="5CB73F1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и семья</w:t>
      </w:r>
      <w:r w:rsidRPr="00BE4AAF">
        <w:rPr>
          <w:rFonts w:cs="Times New Roman"/>
          <w:sz w:val="24"/>
          <w:szCs w:val="24"/>
        </w:rPr>
        <w:t xml:space="preserve">. </w:t>
      </w:r>
      <w:r w:rsidR="0089249E" w:rsidRPr="00BE4AAF">
        <w:rPr>
          <w:rFonts w:cs="Times New Roman"/>
          <w:sz w:val="24"/>
          <w:szCs w:val="24"/>
        </w:rPr>
        <w:t xml:space="preserve">Человек и семейные отношения. Место человека в семье. Любовь в жизни человека. Доверие, уважение, верность </w:t>
      </w:r>
      <w:r w:rsidR="00087BE4" w:rsidRPr="00BE4AAF">
        <w:rPr>
          <w:rFonts w:cs="Times New Roman"/>
          <w:sz w:val="24"/>
          <w:szCs w:val="24"/>
        </w:rPr>
        <w:t>-</w:t>
      </w:r>
      <w:r w:rsidR="0089249E" w:rsidRPr="00BE4AAF">
        <w:rPr>
          <w:rFonts w:cs="Times New Roman"/>
          <w:sz w:val="24"/>
          <w:szCs w:val="24"/>
        </w:rPr>
        <w:t xml:space="preserve"> главные семейные ценности. Роль родителей в семье. Проблема полноценности семьи.</w:t>
      </w:r>
    </w:p>
    <w:p w14:paraId="42D90CF9" w14:textId="7CFD0410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Повесть Г.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Исхаки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Остазбикә</w:t>
      </w:r>
      <w:proofErr w:type="spellEnd"/>
      <w:r w:rsidR="0089249E" w:rsidRPr="00BE4AAF">
        <w:rPr>
          <w:rFonts w:cs="Times New Roman"/>
          <w:sz w:val="24"/>
          <w:szCs w:val="24"/>
        </w:rPr>
        <w:t>» («Наставница»).</w:t>
      </w:r>
      <w:r w:rsidR="00C55FAE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Проблемы вечности общечеловеческих ценностей. Человек, смысл жизни и семейное счастье.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 xml:space="preserve">Сила любви и преданности. Духовное самосознание героини. Жертвенность во имя любви. Психологизм повести: внутренний конфликт </w:t>
      </w:r>
      <w:proofErr w:type="spellStart"/>
      <w:r w:rsidR="0089249E" w:rsidRPr="00BE4AAF">
        <w:rPr>
          <w:rFonts w:cs="Times New Roman"/>
          <w:sz w:val="24"/>
          <w:szCs w:val="24"/>
        </w:rPr>
        <w:t>Сагиды</w:t>
      </w:r>
      <w:proofErr w:type="spellEnd"/>
      <w:r w:rsidR="0089249E" w:rsidRPr="00BE4AAF">
        <w:rPr>
          <w:rFonts w:cs="Times New Roman"/>
          <w:sz w:val="24"/>
          <w:szCs w:val="24"/>
        </w:rPr>
        <w:t>.</w:t>
      </w:r>
    </w:p>
    <w:p w14:paraId="07A3FD71" w14:textId="4C404F7E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2.2.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Рассказ А.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Еники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Ана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һәм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кыз</w:t>
      </w:r>
      <w:proofErr w:type="spellEnd"/>
      <w:r w:rsidR="0089249E" w:rsidRPr="00BE4AAF">
        <w:rPr>
          <w:rFonts w:cs="Times New Roman"/>
          <w:sz w:val="24"/>
          <w:szCs w:val="24"/>
        </w:rPr>
        <w:t>» («Мать и дочь»). Психологизм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лиризм в изображении образов в произведении на военную тематику. Отображение драматических и трагических моментов военной действительности в характере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духовной стойкости человека. Теплота взаимоотношений матери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 дочери.</w:t>
      </w:r>
    </w:p>
    <w:p w14:paraId="393E9844" w14:textId="5A367C8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Поэма И.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Юзеева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Гашыйклар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тавы</w:t>
      </w:r>
      <w:proofErr w:type="spellEnd"/>
      <w:r w:rsidR="0089249E" w:rsidRPr="00BE4AAF">
        <w:rPr>
          <w:rFonts w:cs="Times New Roman"/>
          <w:sz w:val="24"/>
          <w:szCs w:val="24"/>
        </w:rPr>
        <w:t>» («Гора влюбл</w:t>
      </w:r>
      <w:r w:rsidR="00087BE4" w:rsidRPr="00BE4AAF">
        <w:rPr>
          <w:rFonts w:cs="Times New Roman"/>
          <w:sz w:val="24"/>
          <w:szCs w:val="24"/>
        </w:rPr>
        <w:t>ё</w:t>
      </w:r>
      <w:r w:rsidR="0089249E" w:rsidRPr="00BE4AAF">
        <w:rPr>
          <w:rFonts w:cs="Times New Roman"/>
          <w:sz w:val="24"/>
          <w:szCs w:val="24"/>
        </w:rPr>
        <w:t>нных»). Оригинальность сюжета, романтический пафос, раскрытие характеров в</w:t>
      </w:r>
      <w:r w:rsidR="00D73AB5"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их духовном противостоянии. Любовь как высшая ценность. Связь жизненной философии с идеализацией любви. Проблемы верности, чести, уважения</w:t>
      </w:r>
      <w:r w:rsidR="00D73AB5" w:rsidRPr="00BE4AAF">
        <w:rPr>
          <w:rFonts w:cs="Times New Roman"/>
          <w:sz w:val="24"/>
          <w:szCs w:val="24"/>
        </w:rPr>
        <w:br/>
      </w:r>
      <w:r w:rsidR="0089249E" w:rsidRPr="00BE4AAF">
        <w:rPr>
          <w:rFonts w:cs="Times New Roman"/>
          <w:sz w:val="24"/>
          <w:szCs w:val="24"/>
        </w:rPr>
        <w:t>к чувствам близких людей.</w:t>
      </w:r>
    </w:p>
    <w:p w14:paraId="316435BB" w14:textId="05A12FB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2.4.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Драма Ш.</w:t>
      </w:r>
      <w:r w:rsidR="00E339D5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Хусаинова «</w:t>
      </w:r>
      <w:proofErr w:type="spellStart"/>
      <w:r w:rsidR="0089249E" w:rsidRPr="00BE4AAF">
        <w:rPr>
          <w:rFonts w:cs="Times New Roman"/>
          <w:sz w:val="24"/>
          <w:szCs w:val="24"/>
        </w:rPr>
        <w:t>Әни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килде</w:t>
      </w:r>
      <w:proofErr w:type="spellEnd"/>
      <w:r w:rsidR="0089249E" w:rsidRPr="00BE4AAF">
        <w:rPr>
          <w:rFonts w:cs="Times New Roman"/>
          <w:sz w:val="24"/>
          <w:szCs w:val="24"/>
        </w:rPr>
        <w:t>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14:paraId="6C6E1648" w14:textId="13AF9250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2.5.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Х.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Туфана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Әйткән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идең</w:t>
      </w:r>
      <w:proofErr w:type="spellEnd"/>
      <w:r w:rsidR="0089249E" w:rsidRPr="00BE4AAF">
        <w:rPr>
          <w:rFonts w:cs="Times New Roman"/>
          <w:sz w:val="24"/>
          <w:szCs w:val="24"/>
        </w:rPr>
        <w:t>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14:paraId="5659AFB5" w14:textId="20DF9AA8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2.6.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М.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Джалиля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Ышанма</w:t>
      </w:r>
      <w:proofErr w:type="spellEnd"/>
      <w:r w:rsidR="0089249E" w:rsidRPr="00BE4AAF">
        <w:rPr>
          <w:rFonts w:cs="Times New Roman"/>
          <w:sz w:val="24"/>
          <w:szCs w:val="24"/>
        </w:rPr>
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14:paraId="49B68DCB" w14:textId="65C2C497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2.7.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Рассказ Р.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Мухаметшина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Тырыйк</w:t>
      </w:r>
      <w:proofErr w:type="spellEnd"/>
      <w:r w:rsidR="0089249E" w:rsidRPr="00BE4AAF">
        <w:rPr>
          <w:rFonts w:cs="Times New Roman"/>
          <w:sz w:val="24"/>
          <w:szCs w:val="24"/>
        </w:rPr>
        <w:t>» («Прыгун»). Осознание общечеловеческих ценностей. Образ семьи в детском восприятии.</w:t>
      </w:r>
    </w:p>
    <w:p w14:paraId="7B6A72D1" w14:textId="28EEC704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2.8.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Дидактические наставления Р.</w:t>
      </w:r>
      <w:r w:rsidR="00C7470F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Фахретдинова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Гаилә</w:t>
      </w:r>
      <w:proofErr w:type="spellEnd"/>
      <w:r w:rsidR="0089249E" w:rsidRPr="00BE4AAF">
        <w:rPr>
          <w:rFonts w:cs="Times New Roman"/>
          <w:sz w:val="24"/>
          <w:szCs w:val="24"/>
        </w:rPr>
        <w:t>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</w:r>
    </w:p>
    <w:p w14:paraId="49FE9491" w14:textId="6B55BB71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Человек и национальный характер</w:t>
      </w:r>
      <w:r w:rsidRPr="00BE4AAF">
        <w:rPr>
          <w:rFonts w:cs="Times New Roman"/>
          <w:sz w:val="24"/>
          <w:szCs w:val="24"/>
        </w:rPr>
        <w:t xml:space="preserve">. </w:t>
      </w:r>
      <w:r w:rsidR="0089249E" w:rsidRPr="00BE4AAF">
        <w:rPr>
          <w:rFonts w:cs="Times New Roman"/>
          <w:sz w:val="24"/>
          <w:szCs w:val="24"/>
        </w:rPr>
        <w:t>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14:paraId="4696561E" w14:textId="5304D9D5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М.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Гафури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Үзем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һәм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халкым</w:t>
      </w:r>
      <w:proofErr w:type="spellEnd"/>
      <w:r w:rsidR="0089249E" w:rsidRPr="00BE4AAF">
        <w:rPr>
          <w:rFonts w:cs="Times New Roman"/>
          <w:sz w:val="24"/>
          <w:szCs w:val="24"/>
        </w:rPr>
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14:paraId="16E84404" w14:textId="0C815276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2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</w:t>
      </w:r>
      <w:r w:rsidR="00E339D5" w:rsidRPr="00BE4AAF">
        <w:rPr>
          <w:rFonts w:cs="Times New Roman"/>
          <w:sz w:val="24"/>
          <w:szCs w:val="24"/>
        </w:rPr>
        <w:t>. </w:t>
      </w:r>
      <w:proofErr w:type="spellStart"/>
      <w:r w:rsidR="0089249E" w:rsidRPr="00BE4AAF">
        <w:rPr>
          <w:rFonts w:cs="Times New Roman"/>
          <w:sz w:val="24"/>
          <w:szCs w:val="24"/>
        </w:rPr>
        <w:t>Миннуллина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Туган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телемә</w:t>
      </w:r>
      <w:proofErr w:type="spellEnd"/>
      <w:r w:rsidR="0089249E" w:rsidRPr="00BE4AAF">
        <w:rPr>
          <w:rFonts w:cs="Times New Roman"/>
          <w:sz w:val="24"/>
          <w:szCs w:val="24"/>
        </w:rPr>
        <w:t>» («Родной язык»). Образ родного языка, восхищение его красотой и выразительностью. Обращение автора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к нему. Долг поэта перед родным языком.</w:t>
      </w:r>
    </w:p>
    <w:p w14:paraId="67860FB0" w14:textId="3BE4DF0F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Зайдуллы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Карап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торам </w:t>
      </w:r>
      <w:proofErr w:type="spellStart"/>
      <w:r w:rsidR="0089249E" w:rsidRPr="00BE4AAF">
        <w:rPr>
          <w:rFonts w:cs="Times New Roman"/>
          <w:sz w:val="24"/>
          <w:szCs w:val="24"/>
        </w:rPr>
        <w:t>Казаныма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» («Любуюсь Казанью»). Образ Казани сквозь призму времени: прошлое, настоящее и будущее татарского народа. </w:t>
      </w:r>
    </w:p>
    <w:p w14:paraId="1D14C2A8" w14:textId="564E05BC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Стихотворение Р.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Ахметзянова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«И </w:t>
      </w:r>
      <w:proofErr w:type="spellStart"/>
      <w:r w:rsidR="0089249E" w:rsidRPr="00BE4AAF">
        <w:rPr>
          <w:rFonts w:cs="Times New Roman"/>
          <w:sz w:val="24"/>
          <w:szCs w:val="24"/>
        </w:rPr>
        <w:t>туган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тел» («Мой родной язык»)</w:t>
      </w:r>
      <w:r w:rsidR="00C55FAE" w:rsidRPr="00BE4AAF">
        <w:rPr>
          <w:rFonts w:cs="Times New Roman"/>
          <w:sz w:val="24"/>
          <w:szCs w:val="24"/>
        </w:rPr>
        <w:t>, «</w:t>
      </w:r>
      <w:proofErr w:type="spellStart"/>
      <w:r w:rsidR="00C55FAE" w:rsidRPr="00BE4AAF">
        <w:rPr>
          <w:rFonts w:cs="Times New Roman"/>
          <w:sz w:val="24"/>
          <w:szCs w:val="24"/>
        </w:rPr>
        <w:t>Бергәлә</w:t>
      </w:r>
      <w:proofErr w:type="gramStart"/>
      <w:r w:rsidR="00C55FAE" w:rsidRPr="00BE4AAF">
        <w:rPr>
          <w:rFonts w:cs="Times New Roman"/>
          <w:sz w:val="24"/>
          <w:szCs w:val="24"/>
        </w:rPr>
        <w:t>п</w:t>
      </w:r>
      <w:proofErr w:type="spellEnd"/>
      <w:proofErr w:type="gramEnd"/>
      <w:r w:rsidR="00C55FA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C55FAE" w:rsidRPr="00BE4AAF">
        <w:rPr>
          <w:rFonts w:cs="Times New Roman"/>
          <w:sz w:val="24"/>
          <w:szCs w:val="24"/>
        </w:rPr>
        <w:t>җырлыйк</w:t>
      </w:r>
      <w:proofErr w:type="spellEnd"/>
      <w:r w:rsidR="00C55FAE" w:rsidRPr="00BE4AAF">
        <w:rPr>
          <w:rFonts w:cs="Times New Roman"/>
          <w:sz w:val="24"/>
          <w:szCs w:val="24"/>
        </w:rPr>
        <w:t xml:space="preserve">» </w:t>
      </w:r>
      <w:r w:rsidR="00087BE4" w:rsidRPr="00BE4AAF">
        <w:rPr>
          <w:rFonts w:cs="Times New Roman"/>
          <w:sz w:val="24"/>
          <w:szCs w:val="24"/>
        </w:rPr>
        <w:t>(«Споё</w:t>
      </w:r>
      <w:r w:rsidR="00C55FAE" w:rsidRPr="00BE4AAF">
        <w:rPr>
          <w:rFonts w:cs="Times New Roman"/>
          <w:sz w:val="24"/>
          <w:szCs w:val="24"/>
        </w:rPr>
        <w:t>м вместе»).</w:t>
      </w:r>
      <w:r w:rsidRP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Ценность и значимость родного языка, его роли в жизни человека. Язык как символ единства нации.</w:t>
      </w:r>
    </w:p>
    <w:p w14:paraId="407C7A34" w14:textId="38F45283" w:rsidR="0089249E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CA6245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89249E" w:rsidRPr="00BE4AAF">
        <w:rPr>
          <w:rFonts w:cs="Times New Roman"/>
          <w:sz w:val="24"/>
          <w:szCs w:val="24"/>
        </w:rPr>
        <w:t>Комедия Г.</w:t>
      </w:r>
      <w:r w:rsidR="00E339D5" w:rsidRPr="00BE4AAF">
        <w:rPr>
          <w:rFonts w:cs="Times New Roman"/>
          <w:sz w:val="24"/>
          <w:szCs w:val="24"/>
        </w:rPr>
        <w:t> </w:t>
      </w:r>
      <w:proofErr w:type="spellStart"/>
      <w:r w:rsidR="0089249E" w:rsidRPr="00BE4AAF">
        <w:rPr>
          <w:rFonts w:cs="Times New Roman"/>
          <w:sz w:val="24"/>
          <w:szCs w:val="24"/>
        </w:rPr>
        <w:t>Исхаки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89249E" w:rsidRPr="00BE4AAF">
        <w:rPr>
          <w:rFonts w:cs="Times New Roman"/>
          <w:sz w:val="24"/>
          <w:szCs w:val="24"/>
        </w:rPr>
        <w:t>Җан</w:t>
      </w:r>
      <w:proofErr w:type="spellEnd"/>
      <w:r w:rsidR="0089249E" w:rsidRPr="00BE4AAF">
        <w:rPr>
          <w:rFonts w:cs="Times New Roman"/>
          <w:sz w:val="24"/>
          <w:szCs w:val="24"/>
        </w:rPr>
        <w:t xml:space="preserve"> </w:t>
      </w:r>
      <w:proofErr w:type="spellStart"/>
      <w:r w:rsidR="0089249E" w:rsidRPr="00BE4AAF">
        <w:rPr>
          <w:rFonts w:cs="Times New Roman"/>
          <w:sz w:val="24"/>
          <w:szCs w:val="24"/>
        </w:rPr>
        <w:t>Баевич</w:t>
      </w:r>
      <w:proofErr w:type="spellEnd"/>
      <w:r w:rsidR="0089249E" w:rsidRPr="00BE4AAF">
        <w:rPr>
          <w:rFonts w:cs="Times New Roman"/>
          <w:sz w:val="24"/>
          <w:szCs w:val="24"/>
        </w:rPr>
        <w:t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</w:t>
      </w:r>
      <w:r w:rsidR="00BE4AAF">
        <w:rPr>
          <w:rFonts w:cs="Times New Roman"/>
          <w:sz w:val="24"/>
          <w:szCs w:val="24"/>
        </w:rPr>
        <w:t xml:space="preserve"> </w:t>
      </w:r>
      <w:r w:rsidR="0089249E" w:rsidRPr="00BE4AAF">
        <w:rPr>
          <w:rFonts w:cs="Times New Roman"/>
          <w:sz w:val="24"/>
          <w:szCs w:val="24"/>
        </w:rPr>
        <w:t>в создании индивидуальных характеров.</w:t>
      </w:r>
    </w:p>
    <w:p w14:paraId="23119FB3" w14:textId="74114C03" w:rsidR="00087BE4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4.</w:t>
      </w:r>
      <w:r w:rsidR="00692BF2" w:rsidRPr="00BE4AAF">
        <w:rPr>
          <w:rFonts w:cs="Times New Roman"/>
          <w:sz w:val="24"/>
          <w:szCs w:val="24"/>
        </w:rPr>
        <w:t> </w:t>
      </w:r>
      <w:r w:rsidR="00087BE4" w:rsidRPr="00BE4AAF">
        <w:rPr>
          <w:rFonts w:cs="Times New Roman"/>
          <w:sz w:val="24"/>
          <w:szCs w:val="24"/>
        </w:rPr>
        <w:t>Теория литературы.</w:t>
      </w:r>
    </w:p>
    <w:p w14:paraId="376A86C3" w14:textId="6A8AB0F3" w:rsidR="00E339D5" w:rsidRPr="00BE4AAF" w:rsidRDefault="00087BE4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gramStart"/>
      <w:r w:rsidRPr="00BE4AAF">
        <w:rPr>
          <w:rFonts w:cs="Times New Roman"/>
          <w:sz w:val="24"/>
          <w:szCs w:val="24"/>
        </w:rPr>
        <w:t>П</w:t>
      </w:r>
      <w:r w:rsidR="00E339D5" w:rsidRPr="00BE4AAF">
        <w:rPr>
          <w:rFonts w:cs="Times New Roman"/>
          <w:sz w:val="24"/>
          <w:szCs w:val="24"/>
        </w:rPr>
        <w:t>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  <w:proofErr w:type="gramEnd"/>
    </w:p>
    <w:p w14:paraId="5048EBBF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2D46F4C9" w14:textId="12E40228" w:rsidR="00BA2A01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>Содержание обучения в 11 классе.</w:t>
      </w:r>
    </w:p>
    <w:p w14:paraId="1888E232" w14:textId="77777777" w:rsidR="00BE4AAF" w:rsidRP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472246F5" w14:textId="50336C02" w:rsidR="00F10BE8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1. </w:t>
      </w:r>
      <w:r w:rsidR="00F10BE8" w:rsidRPr="00BE4AAF">
        <w:rPr>
          <w:rFonts w:cs="Times New Roman"/>
          <w:sz w:val="24"/>
          <w:szCs w:val="24"/>
        </w:rPr>
        <w:t xml:space="preserve">Человек и общество. Личность в социуме, влияние социальной среды </w:t>
      </w:r>
      <w:r w:rsidR="00087BE4" w:rsidRPr="00BE4AAF">
        <w:rPr>
          <w:rFonts w:cs="Times New Roman"/>
          <w:sz w:val="24"/>
          <w:szCs w:val="24"/>
        </w:rPr>
        <w:br/>
      </w:r>
      <w:r w:rsidR="00F10BE8" w:rsidRPr="00BE4AAF">
        <w:rPr>
          <w:rFonts w:cs="Times New Roman"/>
          <w:sz w:val="24"/>
          <w:szCs w:val="24"/>
        </w:rPr>
        <w:t>на личность человека, взаимоотношения человека и общества, человек</w:t>
      </w:r>
      <w:r w:rsidR="00D73AB5" w:rsidRPr="00BE4AAF">
        <w:rPr>
          <w:rFonts w:cs="Times New Roman"/>
          <w:sz w:val="24"/>
          <w:szCs w:val="24"/>
        </w:rPr>
        <w:br/>
      </w:r>
      <w:r w:rsidR="00F10BE8" w:rsidRPr="00BE4AAF">
        <w:rPr>
          <w:rFonts w:cs="Times New Roman"/>
          <w:sz w:val="24"/>
          <w:szCs w:val="24"/>
        </w:rPr>
        <w:t>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14:paraId="087265AD" w14:textId="5FC35A66" w:rsidR="00907ED2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1.1.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Г.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Тукая «</w:t>
      </w:r>
      <w:proofErr w:type="spellStart"/>
      <w:r w:rsidRPr="00BE4AAF">
        <w:rPr>
          <w:rFonts w:cs="Times New Roman"/>
          <w:sz w:val="24"/>
          <w:szCs w:val="24"/>
        </w:rPr>
        <w:t>Өзелгән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proofErr w:type="spellStart"/>
      <w:r w:rsidRPr="00BE4AAF">
        <w:rPr>
          <w:rFonts w:cs="Times New Roman"/>
          <w:sz w:val="24"/>
          <w:szCs w:val="24"/>
        </w:rPr>
        <w:t>өмид</w:t>
      </w:r>
      <w:proofErr w:type="spellEnd"/>
      <w:r w:rsidRPr="00BE4AAF">
        <w:rPr>
          <w:rFonts w:cs="Times New Roman"/>
          <w:sz w:val="24"/>
          <w:szCs w:val="24"/>
        </w:rPr>
        <w:t>» («Разбитая надежда»). Выражение утраченных надежд и веры в све</w:t>
      </w:r>
      <w:r w:rsidR="00C7470F" w:rsidRPr="00BE4AAF">
        <w:rPr>
          <w:rFonts w:cs="Times New Roman"/>
          <w:sz w:val="24"/>
          <w:szCs w:val="24"/>
        </w:rPr>
        <w:t>т</w:t>
      </w:r>
      <w:r w:rsidRPr="00BE4AAF">
        <w:rPr>
          <w:rFonts w:cs="Times New Roman"/>
          <w:sz w:val="24"/>
          <w:szCs w:val="24"/>
        </w:rPr>
        <w:t>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14:paraId="2F6A7803" w14:textId="3135E7A4" w:rsidR="00907ED2" w:rsidRPr="00BE4AAF" w:rsidRDefault="00907ED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1.2. Стихотворение С. </w:t>
      </w:r>
      <w:proofErr w:type="spellStart"/>
      <w:r w:rsidRPr="00BE4AAF">
        <w:rPr>
          <w:rFonts w:cs="Times New Roman"/>
          <w:sz w:val="24"/>
          <w:szCs w:val="24"/>
        </w:rPr>
        <w:t>Рамиева</w:t>
      </w:r>
      <w:proofErr w:type="spellEnd"/>
      <w:r w:rsidRPr="00BE4AAF">
        <w:rPr>
          <w:rFonts w:cs="Times New Roman"/>
          <w:sz w:val="24"/>
          <w:szCs w:val="24"/>
        </w:rPr>
        <w:t xml:space="preserve"> «</w:t>
      </w:r>
      <w:proofErr w:type="spellStart"/>
      <w:r w:rsidRPr="00BE4AAF">
        <w:rPr>
          <w:rFonts w:cs="Times New Roman"/>
          <w:sz w:val="24"/>
          <w:szCs w:val="24"/>
        </w:rPr>
        <w:t>Сүзем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proofErr w:type="spellStart"/>
      <w:r w:rsidRPr="00BE4AAF">
        <w:rPr>
          <w:rFonts w:cs="Times New Roman"/>
          <w:sz w:val="24"/>
          <w:szCs w:val="24"/>
        </w:rPr>
        <w:t>һәм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proofErr w:type="spellStart"/>
      <w:r w:rsidRPr="00BE4AAF">
        <w:rPr>
          <w:rFonts w:cs="Times New Roman"/>
          <w:sz w:val="24"/>
          <w:szCs w:val="24"/>
        </w:rPr>
        <w:t>үзем</w:t>
      </w:r>
      <w:proofErr w:type="spellEnd"/>
      <w:r w:rsidRPr="00BE4AAF">
        <w:rPr>
          <w:rFonts w:cs="Times New Roman"/>
          <w:sz w:val="24"/>
          <w:szCs w:val="24"/>
        </w:rPr>
        <w:t>» («Я и мо</w:t>
      </w:r>
      <w:r w:rsidR="00087BE4" w:rsidRPr="00BE4AAF">
        <w:rPr>
          <w:rFonts w:cs="Times New Roman"/>
          <w:sz w:val="24"/>
          <w:szCs w:val="24"/>
        </w:rPr>
        <w:t>ё</w:t>
      </w:r>
      <w:r w:rsidRPr="00BE4AAF">
        <w:rPr>
          <w:rFonts w:cs="Times New Roman"/>
          <w:sz w:val="24"/>
          <w:szCs w:val="24"/>
        </w:rPr>
        <w:t xml:space="preserve">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реальной действительности.</w:t>
      </w:r>
    </w:p>
    <w:p w14:paraId="57C9DB56" w14:textId="0B150678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 xml:space="preserve">Стихотворение </w:t>
      </w:r>
      <w:proofErr w:type="spellStart"/>
      <w:r w:rsidRPr="00BE4AAF">
        <w:rPr>
          <w:rFonts w:cs="Times New Roman"/>
          <w:sz w:val="24"/>
          <w:szCs w:val="24"/>
        </w:rPr>
        <w:t>Дардменда</w:t>
      </w:r>
      <w:proofErr w:type="spellEnd"/>
      <w:r w:rsidRPr="00BE4AAF">
        <w:rPr>
          <w:rFonts w:cs="Times New Roman"/>
          <w:sz w:val="24"/>
          <w:szCs w:val="24"/>
        </w:rPr>
        <w:t xml:space="preserve"> «</w:t>
      </w:r>
      <w:proofErr w:type="spellStart"/>
      <w:r w:rsidRPr="00BE4AAF">
        <w:rPr>
          <w:rFonts w:cs="Times New Roman"/>
          <w:sz w:val="24"/>
          <w:szCs w:val="24"/>
        </w:rPr>
        <w:t>Куанды</w:t>
      </w:r>
      <w:proofErr w:type="spellEnd"/>
      <w:r w:rsidRPr="00BE4AAF">
        <w:rPr>
          <w:rFonts w:cs="Times New Roman"/>
          <w:sz w:val="24"/>
          <w:szCs w:val="24"/>
        </w:rPr>
        <w:t xml:space="preserve"> ил, канат </w:t>
      </w:r>
      <w:proofErr w:type="spellStart"/>
      <w:r w:rsidRPr="00BE4AAF">
        <w:rPr>
          <w:rFonts w:cs="Times New Roman"/>
          <w:sz w:val="24"/>
          <w:szCs w:val="24"/>
        </w:rPr>
        <w:t>какты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proofErr w:type="spellStart"/>
      <w:r w:rsidRPr="00BE4AAF">
        <w:rPr>
          <w:rFonts w:cs="Times New Roman"/>
          <w:sz w:val="24"/>
          <w:szCs w:val="24"/>
        </w:rPr>
        <w:t>мәләкләр</w:t>
      </w:r>
      <w:proofErr w:type="spellEnd"/>
      <w:r w:rsidRPr="00BE4AAF">
        <w:rPr>
          <w:rFonts w:cs="Times New Roman"/>
          <w:sz w:val="24"/>
          <w:szCs w:val="24"/>
        </w:rPr>
        <w:t>...» («Когда страна возликовала...»). Смысл, вложенный поэтом в понятие мотива Отчизны, родной земли. Чувство тоски, переходящее в глубокий драматизм переживаний лирического героя. Боль поэта за судьбу народа. Переживания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по поводу потери связи с народом. Чувство отчуждения и связанные с ним экзистенциальные страдания поэта.</w:t>
      </w:r>
    </w:p>
    <w:p w14:paraId="75F05A3D" w14:textId="7D8FA1CC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="00907ED2" w:rsidRPr="00BE4AAF">
        <w:rPr>
          <w:rFonts w:cs="Times New Roman"/>
          <w:sz w:val="24"/>
          <w:szCs w:val="24"/>
        </w:rPr>
        <w:t>К. </w:t>
      </w:r>
      <w:proofErr w:type="spellStart"/>
      <w:r w:rsidR="00907ED2" w:rsidRPr="00BE4AAF">
        <w:rPr>
          <w:rFonts w:cs="Times New Roman"/>
          <w:sz w:val="24"/>
          <w:szCs w:val="24"/>
        </w:rPr>
        <w:t>Тинчурин</w:t>
      </w:r>
      <w:proofErr w:type="spellEnd"/>
      <w:r w:rsidR="00907ED2" w:rsidRPr="00BE4AAF">
        <w:rPr>
          <w:rFonts w:cs="Times New Roman"/>
          <w:sz w:val="24"/>
          <w:szCs w:val="24"/>
        </w:rPr>
        <w:t>. «</w:t>
      </w:r>
      <w:proofErr w:type="spellStart"/>
      <w:r w:rsidR="00907ED2" w:rsidRPr="00BE4AAF">
        <w:rPr>
          <w:rFonts w:cs="Times New Roman"/>
          <w:sz w:val="24"/>
          <w:szCs w:val="24"/>
        </w:rPr>
        <w:t>Сүнгән</w:t>
      </w:r>
      <w:proofErr w:type="spellEnd"/>
      <w:r w:rsidR="00907ED2" w:rsidRPr="00BE4AAF">
        <w:rPr>
          <w:rFonts w:cs="Times New Roman"/>
          <w:sz w:val="24"/>
          <w:szCs w:val="24"/>
        </w:rPr>
        <w:t xml:space="preserve"> </w:t>
      </w:r>
      <w:proofErr w:type="spellStart"/>
      <w:r w:rsidR="00907ED2" w:rsidRPr="00BE4AAF">
        <w:rPr>
          <w:rFonts w:cs="Times New Roman"/>
          <w:sz w:val="24"/>
          <w:szCs w:val="24"/>
        </w:rPr>
        <w:t>йолдызлар</w:t>
      </w:r>
      <w:proofErr w:type="spellEnd"/>
      <w:r w:rsidR="00907ED2" w:rsidRPr="00BE4AAF">
        <w:rPr>
          <w:rFonts w:cs="Times New Roman"/>
          <w:sz w:val="24"/>
          <w:szCs w:val="24"/>
        </w:rPr>
        <w:t>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14:paraId="20C2DADC" w14:textId="0A3F002E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</w:t>
      </w:r>
      <w:r w:rsidR="00907ED2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Драма Х.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Pr="00BE4AAF">
        <w:rPr>
          <w:rFonts w:cs="Times New Roman"/>
          <w:sz w:val="24"/>
          <w:szCs w:val="24"/>
        </w:rPr>
        <w:t>Такташа</w:t>
      </w:r>
      <w:proofErr w:type="spellEnd"/>
      <w:r w:rsidRPr="00BE4AAF">
        <w:rPr>
          <w:rFonts w:cs="Times New Roman"/>
          <w:sz w:val="24"/>
          <w:szCs w:val="24"/>
        </w:rPr>
        <w:t xml:space="preserve"> «</w:t>
      </w:r>
      <w:proofErr w:type="spellStart"/>
      <w:r w:rsidRPr="00BE4AAF">
        <w:rPr>
          <w:rFonts w:cs="Times New Roman"/>
          <w:sz w:val="24"/>
          <w:szCs w:val="24"/>
        </w:rPr>
        <w:t>Югалган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proofErr w:type="spellStart"/>
      <w:r w:rsidRPr="00BE4AAF">
        <w:rPr>
          <w:rFonts w:cs="Times New Roman"/>
          <w:sz w:val="24"/>
          <w:szCs w:val="24"/>
        </w:rPr>
        <w:t>матурлык</w:t>
      </w:r>
      <w:proofErr w:type="spellEnd"/>
      <w:r w:rsidRPr="00BE4AAF">
        <w:rPr>
          <w:rFonts w:cs="Times New Roman"/>
          <w:sz w:val="24"/>
          <w:szCs w:val="24"/>
        </w:rPr>
        <w:t>» («Утраченная 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14:paraId="7FF83633" w14:textId="2DF69BEF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1.6.</w:t>
      </w:r>
      <w:r w:rsidR="00692BF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Х.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Аюпова «</w:t>
      </w:r>
      <w:proofErr w:type="spellStart"/>
      <w:r w:rsidRPr="00BE4AAF">
        <w:rPr>
          <w:rFonts w:cs="Times New Roman"/>
          <w:sz w:val="24"/>
          <w:szCs w:val="24"/>
        </w:rPr>
        <w:t>Әманәт</w:t>
      </w:r>
      <w:proofErr w:type="spellEnd"/>
      <w:r w:rsidRPr="00BE4AAF">
        <w:rPr>
          <w:rFonts w:cs="Times New Roman"/>
          <w:sz w:val="24"/>
          <w:szCs w:val="24"/>
        </w:rPr>
        <w:t>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14:paraId="7044499F" w14:textId="68C8F4A4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1.7.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Р.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Валиева «</w:t>
      </w:r>
      <w:proofErr w:type="spellStart"/>
      <w:r w:rsidRPr="00BE4AAF">
        <w:rPr>
          <w:rFonts w:cs="Times New Roman"/>
          <w:sz w:val="24"/>
          <w:szCs w:val="24"/>
        </w:rPr>
        <w:t>Ватаным</w:t>
      </w:r>
      <w:proofErr w:type="spellEnd"/>
      <w:r w:rsidRPr="00BE4AAF">
        <w:rPr>
          <w:rFonts w:cs="Times New Roman"/>
          <w:sz w:val="24"/>
          <w:szCs w:val="24"/>
        </w:rPr>
        <w:t>» («Отчизна моя»). Патриотический настрой стихотворения. Образ народа-победителя. Чувство гордости за свою родину, за свой народ.</w:t>
      </w:r>
    </w:p>
    <w:p w14:paraId="3D7BBDAB" w14:textId="375B5EAD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 xml:space="preserve">Человек и история. Роль личности в истории, </w:t>
      </w:r>
      <w:proofErr w:type="gramStart"/>
      <w:r w:rsidRPr="00BE4AAF">
        <w:rPr>
          <w:rFonts w:cs="Times New Roman"/>
          <w:sz w:val="24"/>
          <w:szCs w:val="24"/>
        </w:rPr>
        <w:t>вечное</w:t>
      </w:r>
      <w:proofErr w:type="gramEnd"/>
      <w:r w:rsidRPr="00BE4AAF">
        <w:rPr>
          <w:rFonts w:cs="Times New Roman"/>
          <w:sz w:val="24"/>
          <w:szCs w:val="24"/>
        </w:rPr>
        <w:t xml:space="preserve">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14:paraId="4F28268E" w14:textId="474BEE56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2.1.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 xml:space="preserve">Стихотворение </w:t>
      </w:r>
      <w:proofErr w:type="spellStart"/>
      <w:r w:rsidRPr="00BE4AAF">
        <w:rPr>
          <w:rFonts w:cs="Times New Roman"/>
          <w:sz w:val="24"/>
          <w:szCs w:val="24"/>
        </w:rPr>
        <w:t>Дардменда</w:t>
      </w:r>
      <w:proofErr w:type="spellEnd"/>
      <w:r w:rsidRPr="00BE4AAF">
        <w:rPr>
          <w:rFonts w:cs="Times New Roman"/>
          <w:sz w:val="24"/>
          <w:szCs w:val="24"/>
        </w:rPr>
        <w:t xml:space="preserve">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14:paraId="525C02D5" w14:textId="47033926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2.2.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Стихотворение Х.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Pr="00BE4AAF">
        <w:rPr>
          <w:rFonts w:cs="Times New Roman"/>
          <w:sz w:val="24"/>
          <w:szCs w:val="24"/>
        </w:rPr>
        <w:t>Туфана</w:t>
      </w:r>
      <w:proofErr w:type="spellEnd"/>
      <w:r w:rsidRPr="00BE4AAF">
        <w:rPr>
          <w:rFonts w:cs="Times New Roman"/>
          <w:sz w:val="24"/>
          <w:szCs w:val="24"/>
        </w:rPr>
        <w:t xml:space="preserve"> «</w:t>
      </w:r>
      <w:proofErr w:type="spellStart"/>
      <w:r w:rsidRPr="00BE4AAF">
        <w:rPr>
          <w:rFonts w:cs="Times New Roman"/>
          <w:sz w:val="24"/>
          <w:szCs w:val="24"/>
        </w:rPr>
        <w:t>Хәят</w:t>
      </w:r>
      <w:proofErr w:type="spellEnd"/>
      <w:r w:rsidRPr="00BE4AAF">
        <w:rPr>
          <w:rFonts w:cs="Times New Roman"/>
          <w:sz w:val="24"/>
          <w:szCs w:val="24"/>
        </w:rPr>
        <w:t>» («Жизнь»). Возрождение веры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в победу добра, справедливости, в возможность счастья. Осознание лирическим героем его необходимости обществу, государству.</w:t>
      </w:r>
    </w:p>
    <w:p w14:paraId="34572423" w14:textId="5E00AA81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3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Рассказ Р.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Pr="00BE4AAF">
        <w:rPr>
          <w:rFonts w:cs="Times New Roman"/>
          <w:sz w:val="24"/>
          <w:szCs w:val="24"/>
        </w:rPr>
        <w:t>Галиуллина</w:t>
      </w:r>
      <w:proofErr w:type="spellEnd"/>
      <w:r w:rsidRPr="00BE4AAF">
        <w:rPr>
          <w:rFonts w:cs="Times New Roman"/>
          <w:sz w:val="24"/>
          <w:szCs w:val="24"/>
        </w:rPr>
        <w:t xml:space="preserve"> «</w:t>
      </w:r>
      <w:proofErr w:type="spellStart"/>
      <w:r w:rsidRPr="00BE4AAF">
        <w:rPr>
          <w:rFonts w:cs="Times New Roman"/>
          <w:sz w:val="24"/>
          <w:szCs w:val="24"/>
        </w:rPr>
        <w:t>Боссоойко</w:t>
      </w:r>
      <w:proofErr w:type="spellEnd"/>
      <w:r w:rsidRPr="00BE4AAF">
        <w:rPr>
          <w:rFonts w:cs="Times New Roman"/>
          <w:sz w:val="24"/>
          <w:szCs w:val="24"/>
        </w:rPr>
        <w:t>» («</w:t>
      </w:r>
      <w:proofErr w:type="spellStart"/>
      <w:r w:rsidRPr="00BE4AAF">
        <w:rPr>
          <w:rFonts w:cs="Times New Roman"/>
          <w:sz w:val="24"/>
          <w:szCs w:val="24"/>
        </w:rPr>
        <w:t>Боссоойко</w:t>
      </w:r>
      <w:proofErr w:type="spellEnd"/>
      <w:r w:rsidRPr="00BE4AAF">
        <w:rPr>
          <w:rFonts w:cs="Times New Roman"/>
          <w:sz w:val="24"/>
          <w:szCs w:val="24"/>
        </w:rPr>
        <w:t xml:space="preserve">»). Образ </w:t>
      </w:r>
      <w:proofErr w:type="spellStart"/>
      <w:r w:rsidRPr="00BE4AAF">
        <w:rPr>
          <w:rFonts w:cs="Times New Roman"/>
          <w:sz w:val="24"/>
          <w:szCs w:val="24"/>
        </w:rPr>
        <w:t>Гиззатуллы</w:t>
      </w:r>
      <w:proofErr w:type="spellEnd"/>
      <w:r w:rsidRPr="00BE4AAF">
        <w:rPr>
          <w:rFonts w:cs="Times New Roman"/>
          <w:sz w:val="24"/>
          <w:szCs w:val="24"/>
        </w:rPr>
        <w:t xml:space="preserve"> Рахматуллина. Смелость, мужество, глубокая вера в идею свободы. Отображение в произведении связей якутского и татарского народов.</w:t>
      </w:r>
    </w:p>
    <w:p w14:paraId="0E123540" w14:textId="368C084C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4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Pr="00BE4AAF">
        <w:rPr>
          <w:rFonts w:cs="Times New Roman"/>
          <w:sz w:val="24"/>
          <w:szCs w:val="24"/>
        </w:rPr>
        <w:t>Повесть М.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Pr="00BE4AAF">
        <w:rPr>
          <w:rFonts w:cs="Times New Roman"/>
          <w:sz w:val="24"/>
          <w:szCs w:val="24"/>
        </w:rPr>
        <w:t>Магдеева</w:t>
      </w:r>
      <w:proofErr w:type="spellEnd"/>
      <w:r w:rsidRPr="00BE4AAF">
        <w:rPr>
          <w:rFonts w:cs="Times New Roman"/>
          <w:sz w:val="24"/>
          <w:szCs w:val="24"/>
        </w:rPr>
        <w:t xml:space="preserve"> «Кеше </w:t>
      </w:r>
      <w:proofErr w:type="spellStart"/>
      <w:r w:rsidRPr="00BE4AAF">
        <w:rPr>
          <w:rFonts w:cs="Times New Roman"/>
          <w:sz w:val="24"/>
          <w:szCs w:val="24"/>
        </w:rPr>
        <w:t>китә</w:t>
      </w:r>
      <w:proofErr w:type="spellEnd"/>
      <w:r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</w:t>
      </w:r>
      <w:proofErr w:type="spellStart"/>
      <w:r w:rsidRPr="00BE4AAF">
        <w:rPr>
          <w:rFonts w:cs="Times New Roman"/>
          <w:sz w:val="24"/>
          <w:szCs w:val="24"/>
        </w:rPr>
        <w:t>җыры</w:t>
      </w:r>
      <w:proofErr w:type="spellEnd"/>
      <w:r w:rsidRPr="00BE4AAF">
        <w:rPr>
          <w:rFonts w:cs="Times New Roman"/>
          <w:sz w:val="24"/>
          <w:szCs w:val="24"/>
        </w:rPr>
        <w:t xml:space="preserve"> кала» («Человек уходит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песня </w:t>
      </w:r>
      <w:r w:rsidR="00087BE4" w:rsidRPr="00BE4AAF">
        <w:rPr>
          <w:rFonts w:cs="Times New Roman"/>
          <w:sz w:val="24"/>
          <w:szCs w:val="24"/>
        </w:rPr>
        <w:t>остаё</w:t>
      </w:r>
      <w:r w:rsidRPr="00BE4AAF">
        <w:rPr>
          <w:rFonts w:cs="Times New Roman"/>
          <w:sz w:val="24"/>
          <w:szCs w:val="24"/>
        </w:rPr>
        <w:t>тся»). Своеобразие лирического повествования. Мастерство писателя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в создании индивидуальных </w:t>
      </w:r>
      <w:r w:rsidRPr="00BE4AAF">
        <w:rPr>
          <w:rFonts w:cs="Times New Roman"/>
          <w:sz w:val="24"/>
          <w:szCs w:val="24"/>
        </w:rPr>
        <w:lastRenderedPageBreak/>
        <w:t xml:space="preserve">характеров. Поиск духовных основ бытия. Эстетические и нравственные проблемы, поднятые в повести. Мотив прошлого </w:t>
      </w:r>
      <w:r w:rsidR="00087BE4" w:rsidRPr="00BE4AAF">
        <w:rPr>
          <w:rFonts w:cs="Times New Roman"/>
          <w:sz w:val="24"/>
          <w:szCs w:val="24"/>
        </w:rPr>
        <w:t>-</w:t>
      </w:r>
      <w:r w:rsidRPr="00BE4AAF">
        <w:rPr>
          <w:rFonts w:cs="Times New Roman"/>
          <w:sz w:val="24"/>
          <w:szCs w:val="24"/>
        </w:rPr>
        <w:t xml:space="preserve"> мотив ухода людей, традиций, обычаев.</w:t>
      </w:r>
    </w:p>
    <w:p w14:paraId="6B918641" w14:textId="61829ABB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5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Драма Т.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="00F10BE8" w:rsidRPr="00BE4AAF">
        <w:rPr>
          <w:rFonts w:cs="Times New Roman"/>
          <w:sz w:val="24"/>
          <w:szCs w:val="24"/>
        </w:rPr>
        <w:t>Миннуллина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«</w:t>
      </w:r>
      <w:proofErr w:type="spellStart"/>
      <w:proofErr w:type="gramStart"/>
      <w:r w:rsidR="00F10BE8" w:rsidRPr="00BE4AAF">
        <w:rPr>
          <w:rFonts w:cs="Times New Roman"/>
          <w:sz w:val="24"/>
          <w:szCs w:val="24"/>
        </w:rPr>
        <w:t>Ш</w:t>
      </w:r>
      <w:proofErr w:type="gramEnd"/>
      <w:r w:rsidR="00F10BE8" w:rsidRPr="00BE4AAF">
        <w:rPr>
          <w:rFonts w:cs="Times New Roman"/>
          <w:sz w:val="24"/>
          <w:szCs w:val="24"/>
        </w:rPr>
        <w:t>әҗәрә</w:t>
      </w:r>
      <w:proofErr w:type="spellEnd"/>
      <w:r w:rsidR="00F10BE8" w:rsidRPr="00BE4AAF">
        <w:rPr>
          <w:rFonts w:cs="Times New Roman"/>
          <w:sz w:val="24"/>
          <w:szCs w:val="24"/>
        </w:rPr>
        <w:t>» («Родословная»).</w:t>
      </w:r>
      <w:r w:rsidRPr="00BE4AAF">
        <w:rPr>
          <w:rFonts w:cs="Times New Roman"/>
          <w:sz w:val="24"/>
          <w:szCs w:val="24"/>
        </w:rPr>
        <w:t xml:space="preserve"> </w:t>
      </w:r>
      <w:r w:rsidR="00F10BE8" w:rsidRPr="00BE4AAF">
        <w:rPr>
          <w:rFonts w:cs="Times New Roman"/>
          <w:sz w:val="24"/>
          <w:szCs w:val="24"/>
        </w:rPr>
        <w:t>Философское осмысление прошлого и настоящего народа. Своеобразие композиционной формы.</w:t>
      </w:r>
    </w:p>
    <w:p w14:paraId="2EF561F9" w14:textId="394A84A8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</w:t>
      </w:r>
      <w:r w:rsidR="00440D6A" w:rsidRPr="00BE4AAF">
        <w:rPr>
          <w:rFonts w:cs="Times New Roman"/>
          <w:sz w:val="24"/>
          <w:szCs w:val="24"/>
        </w:rPr>
        <w:t>6</w:t>
      </w:r>
      <w:r w:rsidRPr="00BE4AAF">
        <w:rPr>
          <w:rFonts w:cs="Times New Roman"/>
          <w:sz w:val="24"/>
          <w:szCs w:val="24"/>
        </w:rPr>
        <w:t>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Театральный роман З.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="00F10BE8" w:rsidRPr="00BE4AAF">
        <w:rPr>
          <w:rFonts w:cs="Times New Roman"/>
          <w:sz w:val="24"/>
          <w:szCs w:val="24"/>
        </w:rPr>
        <w:t>Хакима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F10BE8" w:rsidRPr="00BE4AAF">
        <w:rPr>
          <w:rFonts w:cs="Times New Roman"/>
          <w:sz w:val="24"/>
          <w:szCs w:val="24"/>
        </w:rPr>
        <w:t>Гасыр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</w:t>
      </w:r>
      <w:proofErr w:type="spellStart"/>
      <w:r w:rsidR="00F10BE8" w:rsidRPr="00BE4AAF">
        <w:rPr>
          <w:rFonts w:cs="Times New Roman"/>
          <w:sz w:val="24"/>
          <w:szCs w:val="24"/>
        </w:rPr>
        <w:t>моңы</w:t>
      </w:r>
      <w:proofErr w:type="spellEnd"/>
      <w:r w:rsidR="00F10BE8" w:rsidRPr="00BE4AAF">
        <w:rPr>
          <w:rFonts w:cs="Times New Roman"/>
          <w:sz w:val="24"/>
          <w:szCs w:val="24"/>
        </w:rPr>
        <w:t>» («Грусть века»).</w:t>
      </w:r>
      <w:r w:rsidRPr="00BE4AAF">
        <w:rPr>
          <w:rFonts w:cs="Times New Roman"/>
          <w:sz w:val="24"/>
          <w:szCs w:val="24"/>
        </w:rPr>
        <w:t xml:space="preserve"> Стремление осознать основ человечности, способных поддержать человека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периоды исторических испытаний.</w:t>
      </w:r>
    </w:p>
    <w:p w14:paraId="6646243B" w14:textId="516C8FE6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Человек и природ</w:t>
      </w:r>
      <w:r w:rsidRPr="00BE4AAF">
        <w:rPr>
          <w:rFonts w:cs="Times New Roman"/>
          <w:sz w:val="24"/>
          <w:szCs w:val="24"/>
        </w:rPr>
        <w:t xml:space="preserve">а. </w:t>
      </w:r>
      <w:r w:rsidR="00F10BE8" w:rsidRPr="00BE4AAF">
        <w:rPr>
          <w:rFonts w:cs="Times New Roman"/>
          <w:sz w:val="24"/>
          <w:szCs w:val="24"/>
        </w:rPr>
        <w:t>Взаимо</w:t>
      </w:r>
      <w:r w:rsidR="00440D6A" w:rsidRPr="00BE4AAF">
        <w:rPr>
          <w:rFonts w:cs="Times New Roman"/>
          <w:sz w:val="24"/>
          <w:szCs w:val="24"/>
        </w:rPr>
        <w:t>с</w:t>
      </w:r>
      <w:r w:rsidR="00F10BE8" w:rsidRPr="00BE4AAF">
        <w:rPr>
          <w:rFonts w:cs="Times New Roman"/>
          <w:sz w:val="24"/>
          <w:szCs w:val="24"/>
        </w:rPr>
        <w:t>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</w:t>
      </w:r>
      <w:r w:rsidR="00087BE4" w:rsidRPr="00BE4AAF">
        <w:rPr>
          <w:rFonts w:cs="Times New Roman"/>
          <w:sz w:val="24"/>
          <w:szCs w:val="24"/>
        </w:rPr>
        <w:t>ё</w:t>
      </w:r>
      <w:r w:rsidR="00F10BE8" w:rsidRPr="00BE4AAF">
        <w:rPr>
          <w:rFonts w:cs="Times New Roman"/>
          <w:sz w:val="24"/>
          <w:szCs w:val="24"/>
        </w:rPr>
        <w:t xml:space="preserve"> понимание, сохранение.</w:t>
      </w:r>
    </w:p>
    <w:p w14:paraId="2BE8D981" w14:textId="4838504F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Стихотворение К.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="00F10BE8" w:rsidRPr="00BE4AAF">
        <w:rPr>
          <w:rFonts w:cs="Times New Roman"/>
          <w:sz w:val="24"/>
          <w:szCs w:val="24"/>
        </w:rPr>
        <w:t>Булатовой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F10BE8" w:rsidRPr="00BE4AAF">
        <w:rPr>
          <w:rFonts w:cs="Times New Roman"/>
          <w:sz w:val="24"/>
          <w:szCs w:val="24"/>
        </w:rPr>
        <w:t>Шушы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</w:t>
      </w:r>
      <w:proofErr w:type="spellStart"/>
      <w:r w:rsidR="00F10BE8" w:rsidRPr="00BE4AAF">
        <w:rPr>
          <w:rFonts w:cs="Times New Roman"/>
          <w:sz w:val="24"/>
          <w:szCs w:val="24"/>
        </w:rPr>
        <w:t>яктан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, </w:t>
      </w:r>
      <w:proofErr w:type="spellStart"/>
      <w:r w:rsidR="00F10BE8" w:rsidRPr="00BE4AAF">
        <w:rPr>
          <w:rFonts w:cs="Times New Roman"/>
          <w:sz w:val="24"/>
          <w:szCs w:val="24"/>
        </w:rPr>
        <w:t>шушы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</w:t>
      </w:r>
      <w:proofErr w:type="spellStart"/>
      <w:r w:rsidR="00F10BE8" w:rsidRPr="00BE4AAF">
        <w:rPr>
          <w:rFonts w:cs="Times New Roman"/>
          <w:sz w:val="24"/>
          <w:szCs w:val="24"/>
        </w:rPr>
        <w:t>туфрактан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</w:t>
      </w:r>
      <w:proofErr w:type="gramStart"/>
      <w:r w:rsidR="00F10BE8" w:rsidRPr="00BE4AAF">
        <w:rPr>
          <w:rFonts w:cs="Times New Roman"/>
          <w:sz w:val="24"/>
          <w:szCs w:val="24"/>
        </w:rPr>
        <w:t>без</w:t>
      </w:r>
      <w:proofErr w:type="gramEnd"/>
      <w:r w:rsidR="00F10BE8" w:rsidRPr="00BE4AAF">
        <w:rPr>
          <w:rFonts w:cs="Times New Roman"/>
          <w:sz w:val="24"/>
          <w:szCs w:val="24"/>
        </w:rPr>
        <w:t>» («Отсюда родом»). Изображение жизни природы и жизни человека в их нерасторжимом единстве. Выражение переживаний и мироощущения лирического героя.</w:t>
      </w:r>
    </w:p>
    <w:p w14:paraId="1EECFD30" w14:textId="148BBF4A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3.2.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Стихотворение Г.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="00F10BE8" w:rsidRPr="00BE4AAF">
        <w:rPr>
          <w:rFonts w:cs="Times New Roman"/>
          <w:sz w:val="24"/>
          <w:szCs w:val="24"/>
        </w:rPr>
        <w:t>Зайнашевой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«</w:t>
      </w:r>
      <w:proofErr w:type="spellStart"/>
      <w:r w:rsidR="00F10BE8" w:rsidRPr="00BE4AAF">
        <w:rPr>
          <w:rFonts w:cs="Times New Roman"/>
          <w:sz w:val="24"/>
          <w:szCs w:val="24"/>
        </w:rPr>
        <w:t>Таулар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</w:t>
      </w:r>
      <w:proofErr w:type="spellStart"/>
      <w:r w:rsidR="00F10BE8" w:rsidRPr="00BE4AAF">
        <w:rPr>
          <w:rFonts w:cs="Times New Roman"/>
          <w:sz w:val="24"/>
          <w:szCs w:val="24"/>
        </w:rPr>
        <w:t>моңы</w:t>
      </w:r>
      <w:proofErr w:type="spellEnd"/>
      <w:r w:rsidR="00F10BE8" w:rsidRPr="00BE4AAF">
        <w:rPr>
          <w:rFonts w:cs="Times New Roman"/>
          <w:sz w:val="24"/>
          <w:szCs w:val="24"/>
        </w:rPr>
        <w:t>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14:paraId="04B9CD51" w14:textId="503642CA" w:rsidR="00F10BE8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3.3.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Повесть Ф.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Байрамовой «</w:t>
      </w:r>
      <w:proofErr w:type="spellStart"/>
      <w:r w:rsidR="00F10BE8" w:rsidRPr="00BE4AAF">
        <w:rPr>
          <w:rFonts w:cs="Times New Roman"/>
          <w:sz w:val="24"/>
          <w:szCs w:val="24"/>
        </w:rPr>
        <w:t>Болын</w:t>
      </w:r>
      <w:proofErr w:type="spellEnd"/>
      <w:r w:rsidR="00F10BE8" w:rsidRPr="00BE4AAF">
        <w:rPr>
          <w:rFonts w:cs="Times New Roman"/>
          <w:sz w:val="24"/>
          <w:szCs w:val="24"/>
        </w:rPr>
        <w:t>» («Луг»). Красота природы, страх о ее потере. Раскрытие потребительского отношения людей к природе. Предательство природы человеком. Превосходство внутреннего мира личности над общественно-исторической действительностью. Психологический реализм.</w:t>
      </w:r>
    </w:p>
    <w:p w14:paraId="67CD6075" w14:textId="262962D7" w:rsidR="00684087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3.4.</w:t>
      </w:r>
      <w:r w:rsidR="00FB69C2" w:rsidRPr="00BE4AAF">
        <w:rPr>
          <w:rFonts w:cs="Times New Roman"/>
          <w:sz w:val="24"/>
          <w:szCs w:val="24"/>
        </w:rPr>
        <w:t> </w:t>
      </w:r>
      <w:r w:rsidR="00F10BE8" w:rsidRPr="00BE4AAF">
        <w:rPr>
          <w:rFonts w:cs="Times New Roman"/>
          <w:sz w:val="24"/>
          <w:szCs w:val="24"/>
        </w:rPr>
        <w:t>Повесть Н.</w:t>
      </w:r>
      <w:r w:rsidR="00FB69C2" w:rsidRPr="00BE4AAF">
        <w:rPr>
          <w:rFonts w:cs="Times New Roman"/>
          <w:sz w:val="24"/>
          <w:szCs w:val="24"/>
        </w:rPr>
        <w:t> </w:t>
      </w:r>
      <w:proofErr w:type="spellStart"/>
      <w:r w:rsidR="00F10BE8" w:rsidRPr="00BE4AAF">
        <w:rPr>
          <w:rFonts w:cs="Times New Roman"/>
          <w:sz w:val="24"/>
          <w:szCs w:val="24"/>
        </w:rPr>
        <w:t>Гиматдиновой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«Ак </w:t>
      </w:r>
      <w:proofErr w:type="spellStart"/>
      <w:r w:rsidR="00F10BE8" w:rsidRPr="00BE4AAF">
        <w:rPr>
          <w:rFonts w:cs="Times New Roman"/>
          <w:sz w:val="24"/>
          <w:szCs w:val="24"/>
        </w:rPr>
        <w:t>торна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</w:t>
      </w:r>
      <w:proofErr w:type="spellStart"/>
      <w:r w:rsidR="00F10BE8" w:rsidRPr="00BE4AAF">
        <w:rPr>
          <w:rFonts w:cs="Times New Roman"/>
          <w:sz w:val="24"/>
          <w:szCs w:val="24"/>
        </w:rPr>
        <w:t>каргышы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» («Заклинание белого журавля»). Мифологический сюжет. </w:t>
      </w:r>
      <w:proofErr w:type="spellStart"/>
      <w:r w:rsidR="00F10BE8" w:rsidRPr="00BE4AAF">
        <w:rPr>
          <w:rFonts w:cs="Times New Roman"/>
          <w:sz w:val="24"/>
          <w:szCs w:val="24"/>
        </w:rPr>
        <w:t>Мифологизмы</w:t>
      </w:r>
      <w:proofErr w:type="spellEnd"/>
      <w:r w:rsidR="00F10BE8" w:rsidRPr="00BE4AAF">
        <w:rPr>
          <w:rFonts w:cs="Times New Roman"/>
          <w:sz w:val="24"/>
          <w:szCs w:val="24"/>
        </w:rPr>
        <w:t xml:space="preserve">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14:paraId="1E67D83B" w14:textId="49FFF657" w:rsidR="00087BE4" w:rsidRPr="00BE4AAF" w:rsidRDefault="0013696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4.</w:t>
      </w:r>
      <w:r w:rsidR="00FB69C2" w:rsidRPr="00BE4AAF">
        <w:rPr>
          <w:rFonts w:cs="Times New Roman"/>
          <w:sz w:val="24"/>
          <w:szCs w:val="24"/>
        </w:rPr>
        <w:t> </w:t>
      </w:r>
      <w:r w:rsidR="00087BE4" w:rsidRPr="00BE4AAF">
        <w:rPr>
          <w:rFonts w:cs="Times New Roman"/>
          <w:sz w:val="24"/>
          <w:szCs w:val="24"/>
        </w:rPr>
        <w:t>Теория литературы.</w:t>
      </w:r>
    </w:p>
    <w:p w14:paraId="7BDF0ADA" w14:textId="41CA1AD4" w:rsidR="00136962" w:rsidRPr="00BE4AAF" w:rsidRDefault="00087BE4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gramStart"/>
      <w:r w:rsidRPr="00BE4AAF">
        <w:rPr>
          <w:rFonts w:cs="Times New Roman"/>
          <w:sz w:val="24"/>
          <w:szCs w:val="24"/>
        </w:rPr>
        <w:t>Г</w:t>
      </w:r>
      <w:r w:rsidR="00696315" w:rsidRPr="00BE4AAF">
        <w:rPr>
          <w:rFonts w:cs="Times New Roman"/>
          <w:sz w:val="24"/>
          <w:szCs w:val="24"/>
        </w:rPr>
        <w:t>ероический пафос, авторский стиль, композиция, т</w:t>
      </w:r>
      <w:r w:rsidR="00136962" w:rsidRPr="00BE4AAF">
        <w:rPr>
          <w:rFonts w:cs="Times New Roman"/>
          <w:sz w:val="24"/>
          <w:szCs w:val="24"/>
        </w:rPr>
        <w:t>еатральный роман</w:t>
      </w:r>
      <w:r w:rsidR="00696315" w:rsidRPr="00BE4AAF">
        <w:rPr>
          <w:rFonts w:cs="Times New Roman"/>
          <w:sz w:val="24"/>
          <w:szCs w:val="24"/>
        </w:rPr>
        <w:t xml:space="preserve">, экзистенциализм, психологический реализм, </w:t>
      </w:r>
      <w:proofErr w:type="spellStart"/>
      <w:r w:rsidR="00696315" w:rsidRPr="00BE4AAF">
        <w:rPr>
          <w:rFonts w:cs="Times New Roman"/>
          <w:sz w:val="24"/>
          <w:szCs w:val="24"/>
        </w:rPr>
        <w:t>мифологизм</w:t>
      </w:r>
      <w:proofErr w:type="spellEnd"/>
      <w:r w:rsidR="00696315" w:rsidRPr="00BE4AAF">
        <w:rPr>
          <w:rFonts w:cs="Times New Roman"/>
          <w:sz w:val="24"/>
          <w:szCs w:val="24"/>
        </w:rPr>
        <w:t>, магический реализм, ретроспекция.</w:t>
      </w:r>
      <w:proofErr w:type="gramEnd"/>
    </w:p>
    <w:p w14:paraId="372A8556" w14:textId="77777777" w:rsidR="003C061F" w:rsidRPr="00BE4AAF" w:rsidRDefault="003C061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14:paraId="788154AA" w14:textId="6BE47A08" w:rsidR="00BA2A01" w:rsidRPr="00BE4AAF" w:rsidRDefault="00BA2A01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Планируемые результаты освоения программы по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литературе</w:t>
      </w:r>
      <w:r w:rsidR="0089249E" w:rsidRPr="00BE4AAF">
        <w:rPr>
          <w:rFonts w:cs="Times New Roman"/>
          <w:b/>
          <w:sz w:val="24"/>
          <w:szCs w:val="24"/>
        </w:rPr>
        <w:t xml:space="preserve"> </w:t>
      </w:r>
      <w:r w:rsidRPr="00BE4AAF">
        <w:rPr>
          <w:rFonts w:cs="Times New Roman"/>
          <w:b/>
          <w:sz w:val="24"/>
          <w:szCs w:val="24"/>
        </w:rPr>
        <w:t>на уровне среднего общего образования.</w:t>
      </w:r>
    </w:p>
    <w:p w14:paraId="7954E433" w14:textId="7549F49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1. В результате изучения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литературы на уровне среднего общего образования </w:t>
      </w:r>
      <w:proofErr w:type="gramStart"/>
      <w:r w:rsidRPr="00BE4AAF">
        <w:rPr>
          <w:rFonts w:cs="Times New Roman"/>
          <w:sz w:val="24"/>
          <w:szCs w:val="24"/>
        </w:rPr>
        <w:t>у</w:t>
      </w:r>
      <w:proofErr w:type="gramEnd"/>
      <w:r w:rsidRPr="00BE4AAF">
        <w:rPr>
          <w:rFonts w:cs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14:paraId="1F547989" w14:textId="4345895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1) гражданского воспитания:</w:t>
      </w:r>
    </w:p>
    <w:p w14:paraId="48FDF0ED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spellStart"/>
      <w:r w:rsidRPr="00BE4AAF">
        <w:rPr>
          <w:rFonts w:cs="Times New Roman"/>
          <w:sz w:val="24"/>
          <w:szCs w:val="24"/>
        </w:rPr>
        <w:t>сформированность</w:t>
      </w:r>
      <w:proofErr w:type="spellEnd"/>
      <w:r w:rsidRPr="00BE4AAF">
        <w:rPr>
          <w:rFonts w:cs="Times New Roman"/>
          <w:sz w:val="24"/>
          <w:szCs w:val="24"/>
        </w:rPr>
        <w:t xml:space="preserve"> гражданской позиции обучающегося как активного</w:t>
      </w:r>
      <w:r w:rsidRPr="00BE4AAF">
        <w:rPr>
          <w:rFonts w:cs="Times New Roman"/>
          <w:sz w:val="24"/>
          <w:szCs w:val="24"/>
        </w:rPr>
        <w:br/>
        <w:t xml:space="preserve">и ответственного члена российского общества; </w:t>
      </w:r>
    </w:p>
    <w:p w14:paraId="51107D27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BE4AAF">
        <w:rPr>
          <w:rFonts w:cs="Times New Roman"/>
          <w:sz w:val="24"/>
          <w:szCs w:val="24"/>
        </w:rPr>
        <w:br/>
        <w:t>и правопорядка;</w:t>
      </w:r>
    </w:p>
    <w:p w14:paraId="009E1ED5" w14:textId="44D05A8C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принятие традиционных национальных, общечеловеческих гуманистических</w:t>
      </w:r>
      <w:r w:rsidR="00D90D1A" w:rsidRPr="00BE4AAF">
        <w:rPr>
          <w:rFonts w:cs="Times New Roman"/>
          <w:sz w:val="24"/>
          <w:szCs w:val="24"/>
        </w:rPr>
        <w:t xml:space="preserve">, </w:t>
      </w:r>
      <w:r w:rsidRPr="00BE4AAF">
        <w:rPr>
          <w:rFonts w:cs="Times New Roman"/>
          <w:sz w:val="24"/>
          <w:szCs w:val="24"/>
        </w:rPr>
        <w:t>демократических ценностей</w:t>
      </w:r>
      <w:r w:rsidR="00D90D1A" w:rsidRPr="00BE4AAF">
        <w:rPr>
          <w:rFonts w:cs="Times New Roman"/>
          <w:sz w:val="24"/>
          <w:szCs w:val="24"/>
        </w:rPr>
        <w:t>, семейных ценностей, в том числе в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D90D1A" w:rsidRPr="00BE4AAF">
        <w:rPr>
          <w:rFonts w:cs="Times New Roman"/>
          <w:sz w:val="24"/>
          <w:szCs w:val="24"/>
        </w:rPr>
        <w:t>сопоставлении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D90D1A" w:rsidRPr="00BE4AAF">
        <w:rPr>
          <w:rFonts w:cs="Times New Roman"/>
          <w:sz w:val="24"/>
          <w:szCs w:val="24"/>
        </w:rPr>
        <w:t>с жизненными ситуациями, изображёнными в литературных произведениях;</w:t>
      </w:r>
    </w:p>
    <w:p w14:paraId="4D1186CD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46D53DF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14:paraId="61375871" w14:textId="77777777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4C563AE6" w14:textId="3D610B5B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гуманитарной и волонтёрской деятельности;</w:t>
      </w:r>
    </w:p>
    <w:p w14:paraId="68C0AA46" w14:textId="4C99D2D7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2) патриотического воспитания:</w:t>
      </w:r>
    </w:p>
    <w:p w14:paraId="08FA7B5A" w14:textId="3712C4E0" w:rsidR="00B40D13" w:rsidRPr="00BE4AAF" w:rsidRDefault="00B40D1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осознание российской гражданской идентичности в поликультурном </w:t>
      </w:r>
      <w:r w:rsidRPr="00BE4AAF">
        <w:rPr>
          <w:rFonts w:cs="Times New Roman"/>
          <w:sz w:val="24"/>
          <w:szCs w:val="24"/>
        </w:rPr>
        <w:br/>
        <w:t xml:space="preserve">и многоконфессиональном обществе, проявление интереса к познанию родного </w:t>
      </w:r>
      <w:r w:rsidR="005316A2" w:rsidRPr="00BE4AAF">
        <w:rPr>
          <w:rFonts w:cs="Times New Roman"/>
          <w:sz w:val="24"/>
          <w:szCs w:val="24"/>
        </w:rPr>
        <w:t xml:space="preserve">(татарского) </w:t>
      </w:r>
      <w:r w:rsidRPr="00BE4AAF">
        <w:rPr>
          <w:rFonts w:cs="Times New Roman"/>
          <w:sz w:val="24"/>
          <w:szCs w:val="24"/>
        </w:rPr>
        <w:t xml:space="preserve">языка и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литературы, истории, культуры Российской Федерации, своего края в контексте изучения произведений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Pr="00BE4AAF">
        <w:rPr>
          <w:rFonts w:cs="Times New Roman"/>
          <w:sz w:val="24"/>
          <w:szCs w:val="24"/>
        </w:rPr>
        <w:t xml:space="preserve"> литературы,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 xml:space="preserve">а также русской </w:t>
      </w:r>
      <w:r w:rsidR="005316A2" w:rsidRPr="00BE4AAF">
        <w:rPr>
          <w:rFonts w:cs="Times New Roman"/>
          <w:sz w:val="24"/>
          <w:szCs w:val="24"/>
        </w:rPr>
        <w:t>литературы;</w:t>
      </w:r>
    </w:p>
    <w:p w14:paraId="53EB3926" w14:textId="5D1E10FC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ценностное отношение к государственным символам, историческому</w:t>
      </w:r>
      <w:r w:rsidRPr="00BE4AAF">
        <w:rPr>
          <w:rFonts w:cs="Times New Roman"/>
          <w:sz w:val="24"/>
          <w:szCs w:val="24"/>
        </w:rPr>
        <w:br/>
        <w:t xml:space="preserve">и природному наследию, памятникам, традициям народов России, </w:t>
      </w:r>
      <w:r w:rsidR="00BE2AEC" w:rsidRPr="00BE4AAF">
        <w:rPr>
          <w:rFonts w:cs="Times New Roman"/>
          <w:sz w:val="24"/>
          <w:szCs w:val="24"/>
        </w:rPr>
        <w:t xml:space="preserve">внимание к их воплощению в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="00B40D13" w:rsidRPr="00BE4AAF">
        <w:rPr>
          <w:rFonts w:cs="Times New Roman"/>
          <w:sz w:val="24"/>
          <w:szCs w:val="24"/>
        </w:rPr>
        <w:t xml:space="preserve"> </w:t>
      </w:r>
      <w:r w:rsidR="00BE2AEC" w:rsidRPr="00BE4AAF">
        <w:rPr>
          <w:rFonts w:cs="Times New Roman"/>
          <w:sz w:val="24"/>
          <w:szCs w:val="24"/>
        </w:rPr>
        <w:t xml:space="preserve">литературе, а также к </w:t>
      </w:r>
      <w:r w:rsidRPr="00BE4AAF">
        <w:rPr>
          <w:rFonts w:cs="Times New Roman"/>
          <w:sz w:val="24"/>
          <w:szCs w:val="24"/>
        </w:rPr>
        <w:t>достижениям России в науке, искусстве, спорте, технологиях и труде</w:t>
      </w:r>
      <w:r w:rsidR="00BE2AEC" w:rsidRPr="00BE4AAF">
        <w:rPr>
          <w:rFonts w:cs="Times New Roman"/>
          <w:sz w:val="24"/>
          <w:szCs w:val="24"/>
        </w:rPr>
        <w:t>, отражённым в художественных произведениях;</w:t>
      </w:r>
    </w:p>
    <w:p w14:paraId="01FC54BB" w14:textId="2FEE1910" w:rsidR="004B180E" w:rsidRPr="00BE4AAF" w:rsidRDefault="004B180E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идейная убеждённость, готовность к служению Отечеству и его защите, ответственность за его </w:t>
      </w:r>
      <w:proofErr w:type="gramStart"/>
      <w:r w:rsidRPr="00BE4AAF">
        <w:rPr>
          <w:rFonts w:cs="Times New Roman"/>
          <w:sz w:val="24"/>
          <w:szCs w:val="24"/>
        </w:rPr>
        <w:t>судьбу</w:t>
      </w:r>
      <w:proofErr w:type="gramEnd"/>
      <w:r w:rsidR="001B5DE8" w:rsidRPr="00BE4AAF">
        <w:rPr>
          <w:rFonts w:cs="Times New Roman"/>
          <w:sz w:val="24"/>
          <w:szCs w:val="24"/>
        </w:rPr>
        <w:t xml:space="preserve"> в том числе воспитанные на примерах</w:t>
      </w:r>
      <w:r w:rsidR="00BE4AAF">
        <w:rPr>
          <w:rFonts w:cs="Times New Roman"/>
          <w:sz w:val="24"/>
          <w:szCs w:val="24"/>
        </w:rPr>
        <w:t xml:space="preserve"> </w:t>
      </w:r>
      <w:r w:rsidR="001B5DE8" w:rsidRPr="00BE4AAF">
        <w:rPr>
          <w:rFonts w:cs="Times New Roman"/>
          <w:sz w:val="24"/>
          <w:szCs w:val="24"/>
        </w:rPr>
        <w:t>из литературы</w:t>
      </w:r>
      <w:r w:rsidRPr="00BE4AAF">
        <w:rPr>
          <w:rFonts w:cs="Times New Roman"/>
          <w:sz w:val="24"/>
          <w:szCs w:val="24"/>
        </w:rPr>
        <w:t>;</w:t>
      </w:r>
    </w:p>
    <w:p w14:paraId="443A4D2F" w14:textId="33A4B4B5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3) духовно-нравственного воспитания:</w:t>
      </w:r>
    </w:p>
    <w:p w14:paraId="00FBFA8E" w14:textId="36D865CF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духовных ценностей российского народа;</w:t>
      </w:r>
    </w:p>
    <w:p w14:paraId="5DC7CF28" w14:textId="77777777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spellStart"/>
      <w:r w:rsidRPr="00BE4AAF">
        <w:rPr>
          <w:rFonts w:cs="Times New Roman"/>
          <w:sz w:val="24"/>
          <w:szCs w:val="24"/>
        </w:rPr>
        <w:t>сформированность</w:t>
      </w:r>
      <w:proofErr w:type="spellEnd"/>
      <w:r w:rsidRPr="00BE4AAF">
        <w:rPr>
          <w:rFonts w:cs="Times New Roman"/>
          <w:sz w:val="24"/>
          <w:szCs w:val="24"/>
        </w:rPr>
        <w:t xml:space="preserve"> нравственного сознания, норм этичного поведения;</w:t>
      </w:r>
    </w:p>
    <w:p w14:paraId="55632CDD" w14:textId="0E19F9FC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</w:t>
      </w:r>
      <w:r w:rsidR="00651FCF" w:rsidRPr="00BE4AAF">
        <w:rPr>
          <w:rFonts w:cs="Times New Roman"/>
          <w:sz w:val="24"/>
          <w:szCs w:val="24"/>
        </w:rPr>
        <w:t>, характеризуя поведение и поступки персонажей художественной литературы</w:t>
      </w:r>
      <w:r w:rsidRPr="00BE4AAF">
        <w:rPr>
          <w:rFonts w:cs="Times New Roman"/>
          <w:sz w:val="24"/>
          <w:szCs w:val="24"/>
        </w:rPr>
        <w:t>;</w:t>
      </w:r>
    </w:p>
    <w:p w14:paraId="58BCFED6" w14:textId="77777777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личного вклада в построение устойчивого будущего;</w:t>
      </w:r>
    </w:p>
    <w:p w14:paraId="65894ECD" w14:textId="69E51FB5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соответствии с традициями народов России</w:t>
      </w:r>
      <w:r w:rsidR="00EF64D2" w:rsidRPr="00BE4AAF">
        <w:rPr>
          <w:rFonts w:cs="Times New Roman"/>
          <w:sz w:val="24"/>
          <w:szCs w:val="24"/>
        </w:rPr>
        <w:t xml:space="preserve"> и, в том числе с опорой</w:t>
      </w:r>
      <w:r w:rsidR="00BE4AAF">
        <w:rPr>
          <w:rFonts w:cs="Times New Roman"/>
          <w:sz w:val="24"/>
          <w:szCs w:val="24"/>
        </w:rPr>
        <w:t xml:space="preserve"> </w:t>
      </w:r>
      <w:r w:rsidR="00EF64D2" w:rsidRPr="00BE4AAF">
        <w:rPr>
          <w:rFonts w:cs="Times New Roman"/>
          <w:sz w:val="24"/>
          <w:szCs w:val="24"/>
        </w:rPr>
        <w:t>на литературные произведения;</w:t>
      </w:r>
    </w:p>
    <w:p w14:paraId="50B54A09" w14:textId="38F1AF6A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4) эстетического воспитания:</w:t>
      </w:r>
    </w:p>
    <w:p w14:paraId="71D83575" w14:textId="2D0D024B" w:rsidR="007D103B" w:rsidRPr="00BE4AAF" w:rsidRDefault="00E2007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эстетическое </w:t>
      </w:r>
      <w:r w:rsidR="007D103B" w:rsidRPr="00BE4AAF">
        <w:rPr>
          <w:rFonts w:cs="Times New Roman"/>
          <w:sz w:val="24"/>
          <w:szCs w:val="24"/>
        </w:rPr>
        <w:t>отношение к миру, включая эстетику быта, научного</w:t>
      </w:r>
      <w:r w:rsidR="007D103B" w:rsidRPr="00BE4AAF">
        <w:rPr>
          <w:rFonts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14:paraId="1FD9983F" w14:textId="649936BE" w:rsidR="00E20072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способность воспринимать различные виды искусства, традиции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и творчество своего и других народов, ощущать эмоциональное воздействие </w:t>
      </w:r>
      <w:proofErr w:type="gramStart"/>
      <w:r w:rsidRPr="00BE4AAF">
        <w:rPr>
          <w:rFonts w:cs="Times New Roman"/>
          <w:sz w:val="24"/>
          <w:szCs w:val="24"/>
        </w:rPr>
        <w:t>искусства</w:t>
      </w:r>
      <w:proofErr w:type="gramEnd"/>
      <w:r w:rsidR="00E20072" w:rsidRPr="00BE4AAF">
        <w:rPr>
          <w:rFonts w:cs="Times New Roman"/>
          <w:sz w:val="24"/>
          <w:szCs w:val="24"/>
        </w:rPr>
        <w:t xml:space="preserve"> в том числе</w:t>
      </w:r>
      <w:r w:rsidR="00B40D13" w:rsidRPr="00BE4AAF">
        <w:rPr>
          <w:rFonts w:cs="Times New Roman"/>
          <w:sz w:val="24"/>
          <w:szCs w:val="24"/>
        </w:rPr>
        <w:t xml:space="preserve"> </w:t>
      </w:r>
      <w:r w:rsidR="00E20072" w:rsidRPr="00BE4AAF">
        <w:rPr>
          <w:rFonts w:cs="Times New Roman"/>
          <w:sz w:val="24"/>
          <w:szCs w:val="24"/>
        </w:rPr>
        <w:t>литературы;</w:t>
      </w:r>
    </w:p>
    <w:p w14:paraId="3F53A262" w14:textId="77777777" w:rsidR="00E20072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убеждённость в значимости для личности и общества отечественного</w:t>
      </w:r>
      <w:r w:rsidRPr="00BE4AAF">
        <w:rPr>
          <w:rFonts w:cs="Times New Roman"/>
          <w:sz w:val="24"/>
          <w:szCs w:val="24"/>
        </w:rPr>
        <w:br/>
        <w:t xml:space="preserve">и мирового искусства, этнических культурных традиций </w:t>
      </w:r>
      <w:r w:rsidR="00E20072" w:rsidRPr="00BE4AAF">
        <w:rPr>
          <w:rFonts w:cs="Times New Roman"/>
          <w:sz w:val="24"/>
          <w:szCs w:val="24"/>
        </w:rPr>
        <w:t>и устного народного творчества;</w:t>
      </w:r>
    </w:p>
    <w:p w14:paraId="707EA027" w14:textId="5DA328A0" w:rsidR="007D103B" w:rsidRPr="00BE4AAF" w:rsidRDefault="007D103B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="00E339D5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Pr="00BE4AAF">
        <w:rPr>
          <w:rFonts w:cs="Times New Roman"/>
          <w:sz w:val="24"/>
          <w:szCs w:val="24"/>
        </w:rPr>
        <w:t xml:space="preserve"> литературе;</w:t>
      </w:r>
    </w:p>
    <w:p w14:paraId="6B343682" w14:textId="6FED772F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5) физического воспитания:</w:t>
      </w:r>
    </w:p>
    <w:p w14:paraId="5891AFB2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spellStart"/>
      <w:r w:rsidRPr="00BE4AAF">
        <w:rPr>
          <w:rFonts w:cs="Times New Roman"/>
          <w:sz w:val="24"/>
          <w:szCs w:val="24"/>
        </w:rPr>
        <w:t>сформированность</w:t>
      </w:r>
      <w:proofErr w:type="spellEnd"/>
      <w:r w:rsidRPr="00BE4AAF">
        <w:rPr>
          <w:rFonts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14:paraId="680E2A49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02791E92" w14:textId="7AAD2154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</w:t>
      </w:r>
      <w:r w:rsidR="004C5D36" w:rsidRPr="00BE4AAF">
        <w:rPr>
          <w:rFonts w:cs="Times New Roman"/>
          <w:sz w:val="24"/>
          <w:szCs w:val="24"/>
        </w:rPr>
        <w:t>, в том числе с адекватной оценкой поведения и поступков литературных героев;</w:t>
      </w:r>
    </w:p>
    <w:p w14:paraId="0952BBDE" w14:textId="3533D260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6) трудового воспитания:</w:t>
      </w:r>
    </w:p>
    <w:p w14:paraId="4BFEE137" w14:textId="7E919F70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готовность к труду, осознание ценности мастерства, </w:t>
      </w:r>
      <w:proofErr w:type="gramStart"/>
      <w:r w:rsidRPr="00BE4AAF">
        <w:rPr>
          <w:rFonts w:cs="Times New Roman"/>
          <w:sz w:val="24"/>
          <w:szCs w:val="24"/>
        </w:rPr>
        <w:t>трудолюбие</w:t>
      </w:r>
      <w:proofErr w:type="gramEnd"/>
      <w:r w:rsidR="003C4A96" w:rsidRPr="00BE4AAF">
        <w:rPr>
          <w:rFonts w:cs="Times New Roman"/>
          <w:sz w:val="24"/>
          <w:szCs w:val="24"/>
        </w:rPr>
        <w:t xml:space="preserve"> в том числе при чтении произведений о труде и тружениках, а также на основе знакомства</w:t>
      </w:r>
      <w:r w:rsidR="00D73AB5" w:rsidRPr="00BE4AAF">
        <w:rPr>
          <w:rFonts w:cs="Times New Roman"/>
          <w:sz w:val="24"/>
          <w:szCs w:val="24"/>
        </w:rPr>
        <w:br/>
      </w:r>
      <w:r w:rsidR="003C4A96" w:rsidRPr="00BE4AAF">
        <w:rPr>
          <w:rFonts w:cs="Times New Roman"/>
          <w:sz w:val="24"/>
          <w:szCs w:val="24"/>
        </w:rPr>
        <w:t>с профессиональной деятельностью героев отдельных литературных произведений;</w:t>
      </w:r>
    </w:p>
    <w:p w14:paraId="3632F13A" w14:textId="5B5D1450" w:rsidR="00396B22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</w:t>
      </w:r>
      <w:r w:rsidR="00396B22" w:rsidRPr="00BE4AAF">
        <w:rPr>
          <w:rFonts w:cs="Times New Roman"/>
          <w:sz w:val="24"/>
          <w:szCs w:val="24"/>
        </w:rPr>
        <w:t xml:space="preserve"> в процессе литературного образования;</w:t>
      </w:r>
    </w:p>
    <w:p w14:paraId="41B11DEE" w14:textId="100D537F" w:rsidR="0067376A" w:rsidRPr="00BE4AAF" w:rsidRDefault="0067376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</w:t>
      </w:r>
      <w:r w:rsidR="000F4025" w:rsidRPr="00BE4AAF">
        <w:rPr>
          <w:rFonts w:cs="Times New Roman"/>
          <w:sz w:val="24"/>
          <w:szCs w:val="24"/>
        </w:rPr>
        <w:t xml:space="preserve"> пл</w:t>
      </w:r>
      <w:r w:rsidRPr="00BE4AAF">
        <w:rPr>
          <w:rFonts w:cs="Times New Roman"/>
          <w:sz w:val="24"/>
          <w:szCs w:val="24"/>
        </w:rPr>
        <w:t>аны, в том числе ориентируясь на поступки литературных героев;</w:t>
      </w:r>
    </w:p>
    <w:p w14:paraId="283721D5" w14:textId="575A62DC" w:rsidR="0067376A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готовность и способность к образованию и самообразованию</w:t>
      </w:r>
      <w:r w:rsidR="0067376A" w:rsidRPr="00BE4AAF">
        <w:rPr>
          <w:rFonts w:cs="Times New Roman"/>
          <w:sz w:val="24"/>
          <w:szCs w:val="24"/>
        </w:rPr>
        <w:t>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D73AB5" w:rsidRPr="00BE4AAF">
        <w:rPr>
          <w:rFonts w:cs="Times New Roman"/>
          <w:sz w:val="24"/>
          <w:szCs w:val="24"/>
        </w:rPr>
        <w:br/>
      </w:r>
      <w:r w:rsidR="0067376A" w:rsidRPr="00BE4AAF">
        <w:rPr>
          <w:rFonts w:cs="Times New Roman"/>
          <w:sz w:val="24"/>
          <w:szCs w:val="24"/>
        </w:rPr>
        <w:t>к продуктивной читательской деятельности на протяжении всей жизни;</w:t>
      </w:r>
    </w:p>
    <w:p w14:paraId="201A6E4A" w14:textId="7C1E0F1F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7) экологического воспитания:</w:t>
      </w:r>
    </w:p>
    <w:p w14:paraId="2FA7F77D" w14:textId="47CA444B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spellStart"/>
      <w:r w:rsidRPr="00BE4AAF">
        <w:rPr>
          <w:rFonts w:cs="Times New Roman"/>
          <w:sz w:val="24"/>
          <w:szCs w:val="24"/>
        </w:rPr>
        <w:t>сформированность</w:t>
      </w:r>
      <w:proofErr w:type="spellEnd"/>
      <w:r w:rsidRPr="00BE4AAF">
        <w:rPr>
          <w:rFonts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</w:t>
      </w:r>
      <w:r w:rsidR="00325676" w:rsidRPr="00BE4AAF">
        <w:rPr>
          <w:rFonts w:cs="Times New Roman"/>
          <w:sz w:val="24"/>
          <w:szCs w:val="24"/>
        </w:rPr>
        <w:t xml:space="preserve">, представленных в </w:t>
      </w:r>
      <w:r w:rsidR="005316A2" w:rsidRPr="00BE4AAF">
        <w:rPr>
          <w:rFonts w:cs="Times New Roman"/>
          <w:sz w:val="24"/>
          <w:szCs w:val="24"/>
        </w:rPr>
        <w:t xml:space="preserve">татарской </w:t>
      </w:r>
      <w:r w:rsidR="00325676" w:rsidRPr="00BE4AAF">
        <w:rPr>
          <w:rFonts w:cs="Times New Roman"/>
          <w:sz w:val="24"/>
          <w:szCs w:val="24"/>
        </w:rPr>
        <w:t>литературе</w:t>
      </w:r>
      <w:r w:rsidRPr="00BE4AAF">
        <w:rPr>
          <w:rFonts w:cs="Times New Roman"/>
          <w:sz w:val="24"/>
          <w:szCs w:val="24"/>
        </w:rPr>
        <w:t>;</w:t>
      </w:r>
    </w:p>
    <w:p w14:paraId="59CE4CCD" w14:textId="2AD03F62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</w:t>
      </w:r>
      <w:r w:rsidR="00D34E6A" w:rsidRPr="00BE4AAF">
        <w:rPr>
          <w:rFonts w:cs="Times New Roman"/>
          <w:sz w:val="24"/>
          <w:szCs w:val="24"/>
        </w:rPr>
        <w:t>, с учётом осмысления опыта литературных героев;</w:t>
      </w:r>
    </w:p>
    <w:p w14:paraId="5A653EDF" w14:textId="34BD8515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активное неприятие действий, приносящих вред окружающей среде</w:t>
      </w:r>
      <w:r w:rsidR="005D39E0" w:rsidRPr="00BE4AAF">
        <w:rPr>
          <w:rFonts w:cs="Times New Roman"/>
          <w:sz w:val="24"/>
          <w:szCs w:val="24"/>
        </w:rPr>
        <w:t>, в том числе показанных в литературных произведениях;</w:t>
      </w:r>
    </w:p>
    <w:p w14:paraId="7929C826" w14:textId="77777777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52F06386" w14:textId="3F239F2B" w:rsidR="006D7A73" w:rsidRPr="00BE4AAF" w:rsidRDefault="006D7A73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расширение опыта деятельности экологической направленности</w:t>
      </w:r>
      <w:r w:rsidR="00ED0028" w:rsidRPr="00BE4AAF">
        <w:rPr>
          <w:rFonts w:cs="Times New Roman"/>
          <w:sz w:val="24"/>
          <w:szCs w:val="24"/>
        </w:rPr>
        <w:t xml:space="preserve">, в том числе представленной в </w:t>
      </w:r>
      <w:r w:rsidR="00514BC6" w:rsidRPr="00BE4AAF">
        <w:rPr>
          <w:rFonts w:cs="Times New Roman"/>
          <w:sz w:val="24"/>
          <w:szCs w:val="24"/>
        </w:rPr>
        <w:t>литературных</w:t>
      </w:r>
      <w:r w:rsidR="00ED0028" w:rsidRPr="00BE4AAF">
        <w:rPr>
          <w:rFonts w:cs="Times New Roman"/>
          <w:sz w:val="24"/>
          <w:szCs w:val="24"/>
        </w:rPr>
        <w:t xml:space="preserve"> произведениях</w:t>
      </w:r>
      <w:r w:rsidRPr="00BE4AAF">
        <w:rPr>
          <w:rFonts w:cs="Times New Roman"/>
          <w:sz w:val="24"/>
          <w:szCs w:val="24"/>
        </w:rPr>
        <w:t>;</w:t>
      </w:r>
    </w:p>
    <w:p w14:paraId="1013DB65" w14:textId="5147DDA3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8) ценности научного познания:</w:t>
      </w:r>
    </w:p>
    <w:p w14:paraId="6749EC19" w14:textId="77777777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spellStart"/>
      <w:r w:rsidRPr="00BE4AAF">
        <w:rPr>
          <w:rFonts w:cs="Times New Roman"/>
          <w:sz w:val="24"/>
          <w:szCs w:val="24"/>
        </w:rPr>
        <w:lastRenderedPageBreak/>
        <w:t>сформированность</w:t>
      </w:r>
      <w:proofErr w:type="spellEnd"/>
      <w:r w:rsidRPr="00BE4AAF">
        <w:rPr>
          <w:rFonts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19F36230" w14:textId="3159270E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</w:t>
      </w:r>
      <w:r w:rsidR="00514BC6" w:rsidRPr="00BE4AAF">
        <w:rPr>
          <w:rFonts w:cs="Times New Roman"/>
          <w:sz w:val="24"/>
          <w:szCs w:val="24"/>
        </w:rPr>
        <w:t xml:space="preserve"> с опорой на изученные</w:t>
      </w:r>
      <w:r w:rsidR="00BE4AAF">
        <w:rPr>
          <w:rFonts w:cs="Times New Roman"/>
          <w:sz w:val="24"/>
          <w:szCs w:val="24"/>
        </w:rPr>
        <w:t xml:space="preserve"> </w:t>
      </w:r>
      <w:r w:rsidR="00514BC6" w:rsidRPr="00BE4AAF">
        <w:rPr>
          <w:rFonts w:cs="Times New Roman"/>
          <w:sz w:val="24"/>
          <w:szCs w:val="24"/>
        </w:rPr>
        <w:t>и самостоятельно прочитанные литературные произведения;</w:t>
      </w:r>
    </w:p>
    <w:p w14:paraId="290A7C84" w14:textId="5109BBCA" w:rsidR="003F4C6D" w:rsidRPr="00BE4AAF" w:rsidRDefault="003F4C6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</w:t>
      </w:r>
      <w:r w:rsidR="00317269" w:rsidRPr="00BE4AAF">
        <w:rPr>
          <w:rFonts w:cs="Times New Roman"/>
          <w:sz w:val="24"/>
          <w:szCs w:val="24"/>
        </w:rPr>
        <w:t>, в том числе на литературные темы</w:t>
      </w:r>
      <w:r w:rsidRPr="00BE4AAF">
        <w:rPr>
          <w:rFonts w:cs="Times New Roman"/>
          <w:sz w:val="24"/>
          <w:szCs w:val="24"/>
        </w:rPr>
        <w:t>.</w:t>
      </w:r>
    </w:p>
    <w:p w14:paraId="4D0E8FAE" w14:textId="0E8579B1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2. В процессе достижения личностных результатов освоения обучающимися программы среднего общего образования, в том числе литературного образования,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C82621" w:rsidRPr="00BE4AAF">
        <w:rPr>
          <w:rFonts w:cs="Times New Roman"/>
          <w:sz w:val="24"/>
          <w:szCs w:val="24"/>
        </w:rPr>
        <w:br/>
      </w:r>
      <w:proofErr w:type="gramStart"/>
      <w:r w:rsidRPr="00BE4AAF">
        <w:rPr>
          <w:rFonts w:cs="Times New Roman"/>
          <w:sz w:val="24"/>
          <w:szCs w:val="24"/>
        </w:rPr>
        <w:t>у</w:t>
      </w:r>
      <w:proofErr w:type="gramEnd"/>
      <w:r w:rsidRPr="00BE4AAF">
        <w:rPr>
          <w:rFonts w:cs="Times New Roman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BE4AAF">
        <w:rPr>
          <w:rFonts w:cs="Times New Roman"/>
          <w:sz w:val="24"/>
          <w:szCs w:val="24"/>
        </w:rPr>
        <w:t>сформированность</w:t>
      </w:r>
      <w:proofErr w:type="spellEnd"/>
      <w:r w:rsidRPr="00BE4AAF">
        <w:rPr>
          <w:rFonts w:cs="Times New Roman"/>
          <w:sz w:val="24"/>
          <w:szCs w:val="24"/>
        </w:rPr>
        <w:t>:</w:t>
      </w:r>
    </w:p>
    <w:p w14:paraId="45FE8EF9" w14:textId="3A9DF5EC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14:paraId="51BFB761" w14:textId="4E32E2DA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адаптироваться к эмоциональным изменениям, быть открытым новому;</w:t>
      </w:r>
    </w:p>
    <w:p w14:paraId="42EAE4AC" w14:textId="305B1AA5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внутренней мотивации, включающей стремление к достижению цели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14:paraId="48536B8E" w14:textId="50E690A8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proofErr w:type="spellStart"/>
      <w:r w:rsidRPr="00BE4AAF">
        <w:rPr>
          <w:rFonts w:cs="Times New Roman"/>
          <w:sz w:val="24"/>
          <w:szCs w:val="24"/>
        </w:rPr>
        <w:t>эмпатии</w:t>
      </w:r>
      <w:proofErr w:type="spellEnd"/>
      <w:r w:rsidRPr="00BE4AAF">
        <w:rPr>
          <w:rFonts w:cs="Times New Roman"/>
          <w:sz w:val="24"/>
          <w:szCs w:val="24"/>
        </w:rPr>
        <w:t>, включающей способность сочувствовать и сопереживать, понимать эмоциональное состояние других людей и учитывать его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при осуществлении коммуникации;</w:t>
      </w:r>
    </w:p>
    <w:p w14:paraId="7DF7FDF3" w14:textId="4CA4D1FC" w:rsidR="00DB491A" w:rsidRPr="00BE4AAF" w:rsidRDefault="00DB491A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BE4AAF">
        <w:rPr>
          <w:rFonts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читательского опыта.</w:t>
      </w:r>
    </w:p>
    <w:p w14:paraId="2A0ABAB0" w14:textId="319A24D0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3. В результате изучения родной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Pr="00BE4AAF">
        <w:rPr>
          <w:rFonts w:cs="Times New Roman"/>
          <w:sz w:val="24"/>
          <w:szCs w:val="24"/>
        </w:rPr>
        <w:t xml:space="preserve">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r w:rsidR="00C64FF7" w:rsidRPr="00BE4AAF">
        <w:rPr>
          <w:rFonts w:cs="Times New Roman"/>
          <w:sz w:val="24"/>
          <w:szCs w:val="24"/>
        </w:rPr>
        <w:t xml:space="preserve">умения </w:t>
      </w:r>
      <w:r w:rsidRPr="00BE4AAF">
        <w:rPr>
          <w:rFonts w:cs="Times New Roman"/>
          <w:sz w:val="24"/>
          <w:szCs w:val="24"/>
        </w:rPr>
        <w:t>совместн</w:t>
      </w:r>
      <w:r w:rsidR="00C64FF7" w:rsidRPr="00BE4AAF">
        <w:rPr>
          <w:rFonts w:cs="Times New Roman"/>
          <w:sz w:val="24"/>
          <w:szCs w:val="24"/>
        </w:rPr>
        <w:t>ой</w:t>
      </w:r>
      <w:r w:rsidRPr="00BE4AAF">
        <w:rPr>
          <w:rFonts w:cs="Times New Roman"/>
          <w:sz w:val="24"/>
          <w:szCs w:val="24"/>
        </w:rPr>
        <w:t xml:space="preserve"> деятельност</w:t>
      </w:r>
      <w:r w:rsidR="00C64FF7" w:rsidRPr="00BE4AAF">
        <w:rPr>
          <w:rFonts w:cs="Times New Roman"/>
          <w:sz w:val="24"/>
          <w:szCs w:val="24"/>
        </w:rPr>
        <w:t>и</w:t>
      </w:r>
      <w:r w:rsidRPr="00BE4AAF">
        <w:rPr>
          <w:rFonts w:cs="Times New Roman"/>
          <w:sz w:val="24"/>
          <w:szCs w:val="24"/>
        </w:rPr>
        <w:t>.</w:t>
      </w:r>
    </w:p>
    <w:p w14:paraId="4693494A" w14:textId="01830B2B" w:rsidR="00BA2A01" w:rsidRPr="00BE4AAF" w:rsidRDefault="00BA2A0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6A03CADC" w14:textId="77777777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7ACBC983" w14:textId="4154A332" w:rsidR="00C55061" w:rsidRPr="00BE4AAF" w:rsidRDefault="00C5506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0C62B2CB" w14:textId="77777777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46CE7CD2" w14:textId="34FAF6F6" w:rsidR="00C55061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выявлять закономерности и противоречия </w:t>
      </w:r>
      <w:r w:rsidR="00C55061" w:rsidRPr="00BE4AAF">
        <w:rPr>
          <w:rFonts w:cs="Times New Roman"/>
          <w:sz w:val="24"/>
          <w:szCs w:val="24"/>
        </w:rPr>
        <w:t>в рассматриваемых явлениях,</w:t>
      </w:r>
      <w:r w:rsidR="00087BE4" w:rsidRPr="00BE4AAF">
        <w:rPr>
          <w:rFonts w:cs="Times New Roman"/>
          <w:sz w:val="24"/>
          <w:szCs w:val="24"/>
        </w:rPr>
        <w:t xml:space="preserve"> </w:t>
      </w:r>
      <w:r w:rsidR="00D73AB5" w:rsidRPr="00BE4AAF">
        <w:rPr>
          <w:rFonts w:cs="Times New Roman"/>
          <w:sz w:val="24"/>
          <w:szCs w:val="24"/>
        </w:rPr>
        <w:br/>
      </w:r>
      <w:r w:rsidR="00C55061" w:rsidRPr="00BE4AAF">
        <w:rPr>
          <w:rFonts w:cs="Times New Roman"/>
          <w:sz w:val="24"/>
          <w:szCs w:val="24"/>
        </w:rPr>
        <w:t xml:space="preserve">в том числе при изучении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="00C55061" w:rsidRPr="00BE4AAF">
        <w:rPr>
          <w:rFonts w:cs="Times New Roman"/>
          <w:sz w:val="24"/>
          <w:szCs w:val="24"/>
        </w:rPr>
        <w:t>произведений;</w:t>
      </w:r>
    </w:p>
    <w:p w14:paraId="449D88C0" w14:textId="785A99E2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6A940BDC" w14:textId="6763BA7B" w:rsidR="00033012" w:rsidRPr="00BE4AAF" w:rsidRDefault="0003301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развивать креативное мышление при решении жизненных проблем с учётом собственного читательского опыта.</w:t>
      </w:r>
    </w:p>
    <w:p w14:paraId="41105037" w14:textId="1B502EAA" w:rsidR="00BA2A01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F37B49E" w14:textId="4BA0CA84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учебно-исследовательской и проектной деятельности</w:t>
      </w:r>
      <w:r w:rsidR="000B779A" w:rsidRPr="00BE4AAF">
        <w:rPr>
          <w:rFonts w:cs="Times New Roman"/>
          <w:sz w:val="24"/>
          <w:szCs w:val="24"/>
        </w:rPr>
        <w:br/>
        <w:t>на основе литературного материала, навыками разрешения проблем с опорой</w:t>
      </w:r>
      <w:r w:rsidR="00443C18" w:rsidRPr="00BE4AAF">
        <w:rPr>
          <w:rFonts w:cs="Times New Roman"/>
          <w:sz w:val="24"/>
          <w:szCs w:val="24"/>
        </w:rPr>
        <w:br/>
      </w:r>
      <w:r w:rsidR="000B779A" w:rsidRPr="00BE4AAF">
        <w:rPr>
          <w:rFonts w:cs="Times New Roman"/>
          <w:sz w:val="24"/>
          <w:szCs w:val="24"/>
        </w:rPr>
        <w:t>на художественные произведения</w:t>
      </w:r>
      <w:r w:rsidRPr="00BE4AAF">
        <w:rPr>
          <w:rFonts w:cs="Times New Roman"/>
          <w:sz w:val="24"/>
          <w:szCs w:val="24"/>
        </w:rPr>
        <w:t>, способностью и готовностью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14:paraId="5718D475" w14:textId="1D854F4E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владеть разными видами деятельности по получению нового знания </w:t>
      </w:r>
      <w:r w:rsidR="00FD13DF" w:rsidRPr="00BE4AAF">
        <w:rPr>
          <w:rFonts w:cs="Times New Roman"/>
          <w:sz w:val="24"/>
          <w:szCs w:val="24"/>
        </w:rPr>
        <w:t xml:space="preserve">по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FD13DF" w:rsidRPr="00BE4AAF">
        <w:rPr>
          <w:rFonts w:cs="Times New Roman"/>
          <w:sz w:val="24"/>
          <w:szCs w:val="24"/>
        </w:rPr>
        <w:t xml:space="preserve"> литературе, </w:t>
      </w:r>
      <w:r w:rsidRPr="00BE4AAF">
        <w:rPr>
          <w:rFonts w:cs="Times New Roman"/>
          <w:sz w:val="24"/>
          <w:szCs w:val="24"/>
        </w:rPr>
        <w:t>его интерпретации, преобразованию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применению в различных учебных ситуациях,</w:t>
      </w:r>
      <w:r w:rsidR="00FD13DF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в том числе при создании учебных проектов;</w:t>
      </w:r>
    </w:p>
    <w:p w14:paraId="6E9B7C25" w14:textId="5DE49B1C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научной</w:t>
      </w:r>
      <w:r w:rsidR="00FD13DF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терминологией, общенаучными ключевыми понятиями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методами</w:t>
      </w:r>
      <w:r w:rsidR="00FD13DF" w:rsidRPr="00BE4AAF">
        <w:rPr>
          <w:rFonts w:cs="Times New Roman"/>
          <w:sz w:val="24"/>
          <w:szCs w:val="24"/>
        </w:rPr>
        <w:t xml:space="preserve"> современного литературоведения;</w:t>
      </w:r>
    </w:p>
    <w:p w14:paraId="47078BFF" w14:textId="07928271" w:rsidR="00657CED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</w:t>
      </w:r>
      <w:r w:rsidR="00657CED" w:rsidRPr="00BE4AAF">
        <w:rPr>
          <w:rFonts w:cs="Times New Roman"/>
          <w:sz w:val="24"/>
          <w:szCs w:val="24"/>
        </w:rPr>
        <w:t xml:space="preserve"> с учётом собственного читательского опыта;</w:t>
      </w:r>
    </w:p>
    <w:p w14:paraId="56193E39" w14:textId="223ADB9B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1750632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17B7ED0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новым ситуациям, оценивать приобретённый опыт;</w:t>
      </w:r>
    </w:p>
    <w:p w14:paraId="55D045F9" w14:textId="71944534" w:rsidR="00D061A2" w:rsidRPr="00BE4AAF" w:rsidRDefault="00D061A2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уметь переносить знания, в том числе полученные в результате чтения 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 xml:space="preserve">и изучения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Pr="00BE4AAF">
        <w:rPr>
          <w:rFonts w:cs="Times New Roman"/>
          <w:sz w:val="24"/>
          <w:szCs w:val="24"/>
        </w:rPr>
        <w:t xml:space="preserve">произведений, в познавательную и практическую области жизнедеятельности; </w:t>
      </w:r>
    </w:p>
    <w:p w14:paraId="19BCB274" w14:textId="4042980F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уметь интегрировать знания из разных предметных областей;</w:t>
      </w:r>
    </w:p>
    <w:p w14:paraId="7716CB27" w14:textId="77777777" w:rsidR="00B53B59" w:rsidRPr="00BE4AAF" w:rsidRDefault="00B53B59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05A19298" w14:textId="1AD6B797" w:rsidR="00E55CEF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3.3. У обучающегося будут сформированы следующие умения работать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информацией как часть познавательных универсальных учебных действий:</w:t>
      </w:r>
    </w:p>
    <w:p w14:paraId="76027104" w14:textId="30069DCB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получения информации, в том числе литературоведческой,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</w:r>
      <w:r w:rsidR="00BA557B" w:rsidRPr="00BE4AAF">
        <w:rPr>
          <w:rFonts w:cs="Times New Roman"/>
          <w:sz w:val="24"/>
          <w:szCs w:val="24"/>
        </w:rPr>
        <w:t xml:space="preserve"> при изучении той или иной темы по родной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="00BA557B" w:rsidRPr="00BE4AAF">
        <w:rPr>
          <w:rFonts w:cs="Times New Roman"/>
          <w:sz w:val="24"/>
          <w:szCs w:val="24"/>
        </w:rPr>
        <w:t>литературе;</w:t>
      </w:r>
    </w:p>
    <w:p w14:paraId="56B69E43" w14:textId="1CA3B0A2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создавать тексты в различных форматах </w:t>
      </w:r>
      <w:r w:rsidR="001605EE" w:rsidRPr="00BE4AAF">
        <w:rPr>
          <w:rFonts w:cs="Times New Roman"/>
          <w:sz w:val="24"/>
          <w:szCs w:val="24"/>
        </w:rPr>
        <w:t xml:space="preserve">и жанрах </w:t>
      </w:r>
      <w:r w:rsidRPr="00BE4AAF">
        <w:rPr>
          <w:rFonts w:cs="Times New Roman"/>
          <w:sz w:val="24"/>
          <w:szCs w:val="24"/>
        </w:rPr>
        <w:t>с учётом назначения информац</w:t>
      </w:r>
      <w:proofErr w:type="gramStart"/>
      <w:r w:rsidRPr="00BE4AAF">
        <w:rPr>
          <w:rFonts w:cs="Times New Roman"/>
          <w:sz w:val="24"/>
          <w:szCs w:val="24"/>
        </w:rPr>
        <w:t>ии и её</w:t>
      </w:r>
      <w:proofErr w:type="gramEnd"/>
      <w:r w:rsidRPr="00BE4AAF">
        <w:rPr>
          <w:rFonts w:cs="Times New Roman"/>
          <w:sz w:val="24"/>
          <w:szCs w:val="24"/>
        </w:rPr>
        <w:t xml:space="preserve"> целевой аудитории, выбирая оптимальную форму представления</w:t>
      </w:r>
      <w:r w:rsid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визуализации;</w:t>
      </w:r>
    </w:p>
    <w:p w14:paraId="36E25B43" w14:textId="711F9AFF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оценивать достоверность, легитимность </w:t>
      </w:r>
      <w:r w:rsidR="00B83C00" w:rsidRPr="00BE4AAF">
        <w:rPr>
          <w:rFonts w:cs="Times New Roman"/>
          <w:sz w:val="24"/>
          <w:szCs w:val="24"/>
        </w:rPr>
        <w:t xml:space="preserve">литературной и другой </w:t>
      </w:r>
      <w:r w:rsidRPr="00BE4AAF">
        <w:rPr>
          <w:rFonts w:cs="Times New Roman"/>
          <w:sz w:val="24"/>
          <w:szCs w:val="24"/>
        </w:rPr>
        <w:t>информации, её соответствие правовым и морально-этическим нормам;</w:t>
      </w:r>
    </w:p>
    <w:p w14:paraId="24D3FAE6" w14:textId="139E131E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использовать средства информационных и коммуникационных технологий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при решении когнитивных, коммуникативных и организационных задач</w:t>
      </w:r>
      <w:r w:rsidR="00C82621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34D100F" w14:textId="77777777" w:rsidR="00196A57" w:rsidRPr="00BE4AAF" w:rsidRDefault="00196A57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1D8FF283" w14:textId="58B8634A" w:rsidR="00BA2A01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3.4. У обучающегося будут сформированы следующие умения общения как часть коммуникативных универсальных учебных действий:</w:t>
      </w:r>
    </w:p>
    <w:p w14:paraId="4FC868A2" w14:textId="010178EC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осуществлять коммуникацию во всех сферах жизни</w:t>
      </w:r>
      <w:r w:rsidR="006B5E29" w:rsidRPr="00BE4AAF">
        <w:rPr>
          <w:rFonts w:cs="Times New Roman"/>
          <w:sz w:val="24"/>
          <w:szCs w:val="24"/>
        </w:rPr>
        <w:t xml:space="preserve">, в том числе на уроке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6B5E29" w:rsidRPr="00BE4AAF">
        <w:rPr>
          <w:rFonts w:cs="Times New Roman"/>
          <w:sz w:val="24"/>
          <w:szCs w:val="24"/>
        </w:rPr>
        <w:t xml:space="preserve"> литературы</w:t>
      </w:r>
      <w:r w:rsidRPr="00BE4AAF">
        <w:rPr>
          <w:rFonts w:cs="Times New Roman"/>
          <w:sz w:val="24"/>
          <w:szCs w:val="24"/>
        </w:rPr>
        <w:t>;</w:t>
      </w:r>
    </w:p>
    <w:p w14:paraId="5662FFB1" w14:textId="77777777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EF81845" w14:textId="77777777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различными способами общения и взаимодействия;</w:t>
      </w:r>
    </w:p>
    <w:p w14:paraId="7EC7E947" w14:textId="34ED871F" w:rsidR="00FE3A11" w:rsidRPr="00BE4AAF" w:rsidRDefault="00FE3A11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аргументированно вести диалог, развёрнуто и логично </w:t>
      </w:r>
      <w:proofErr w:type="gramStart"/>
      <w:r w:rsidRPr="00BE4AAF">
        <w:rPr>
          <w:rFonts w:cs="Times New Roman"/>
          <w:sz w:val="24"/>
          <w:szCs w:val="24"/>
        </w:rPr>
        <w:t>излагать</w:t>
      </w:r>
      <w:proofErr w:type="gramEnd"/>
      <w:r w:rsidRPr="00BE4AAF">
        <w:rPr>
          <w:rFonts w:cs="Times New Roman"/>
          <w:sz w:val="24"/>
          <w:szCs w:val="24"/>
        </w:rPr>
        <w:t xml:space="preserve"> </w:t>
      </w:r>
      <w:r w:rsidR="007F4255" w:rsidRPr="00BE4AAF">
        <w:rPr>
          <w:rFonts w:cs="Times New Roman"/>
          <w:sz w:val="24"/>
          <w:szCs w:val="24"/>
        </w:rPr>
        <w:t xml:space="preserve">в процессе анализа литературного произведения </w:t>
      </w:r>
      <w:r w:rsidRPr="00BE4AAF">
        <w:rPr>
          <w:rFonts w:cs="Times New Roman"/>
          <w:sz w:val="24"/>
          <w:szCs w:val="24"/>
        </w:rPr>
        <w:t>свою точку зрения с использованием языковых средств.</w:t>
      </w:r>
    </w:p>
    <w:p w14:paraId="1E10534B" w14:textId="34C5E207" w:rsidR="00E55CEF" w:rsidRPr="00BE4AAF" w:rsidRDefault="00E55CEF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3.5. 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685B79B" w14:textId="7764060E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</w:t>
      </w:r>
      <w:r w:rsidR="00B17811" w:rsidRPr="00BE4AAF">
        <w:rPr>
          <w:rFonts w:cs="Times New Roman"/>
          <w:sz w:val="24"/>
          <w:szCs w:val="24"/>
        </w:rPr>
        <w:t xml:space="preserve">, включая изучение </w:t>
      </w:r>
      <w:r w:rsidR="00554C8C" w:rsidRPr="00BE4AAF">
        <w:rPr>
          <w:rFonts w:cs="Times New Roman"/>
          <w:sz w:val="24"/>
          <w:szCs w:val="24"/>
        </w:rPr>
        <w:t xml:space="preserve">литературных </w:t>
      </w:r>
      <w:r w:rsidR="00B17811" w:rsidRPr="00BE4AAF">
        <w:rPr>
          <w:rFonts w:cs="Times New Roman"/>
          <w:sz w:val="24"/>
          <w:szCs w:val="24"/>
        </w:rPr>
        <w:t>произведений,</w:t>
      </w:r>
      <w:r w:rsidRPr="00BE4AAF">
        <w:rPr>
          <w:rFonts w:cs="Times New Roman"/>
          <w:sz w:val="24"/>
          <w:szCs w:val="24"/>
        </w:rPr>
        <w:t xml:space="preserve"> и жизненных ситуациях;</w:t>
      </w:r>
    </w:p>
    <w:p w14:paraId="72E1749F" w14:textId="0013AEDD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самостоятельно составлять план решения проблемы </w:t>
      </w:r>
      <w:r w:rsidR="000F0307" w:rsidRPr="00BE4AAF">
        <w:rPr>
          <w:rFonts w:cs="Times New Roman"/>
          <w:sz w:val="24"/>
          <w:szCs w:val="24"/>
        </w:rPr>
        <w:t xml:space="preserve">при изучении родной </w:t>
      </w:r>
      <w:r w:rsidR="005316A2" w:rsidRPr="00BE4AAF">
        <w:rPr>
          <w:rFonts w:cs="Times New Roman"/>
          <w:sz w:val="24"/>
          <w:szCs w:val="24"/>
        </w:rPr>
        <w:t>(татарской)</w:t>
      </w:r>
      <w:r w:rsidR="000F0307" w:rsidRPr="00BE4AAF">
        <w:rPr>
          <w:rFonts w:cs="Times New Roman"/>
          <w:sz w:val="24"/>
          <w:szCs w:val="24"/>
        </w:rPr>
        <w:t xml:space="preserve"> литературы </w:t>
      </w:r>
      <w:r w:rsidRPr="00BE4AAF">
        <w:rPr>
          <w:rFonts w:cs="Times New Roman"/>
          <w:sz w:val="24"/>
          <w:szCs w:val="24"/>
        </w:rPr>
        <w:t>с учётом имеющихся ресурсов, собственных возможностей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предпочтений;</w:t>
      </w:r>
    </w:p>
    <w:p w14:paraId="4E43E442" w14:textId="0D0D71E0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расширять рамки учебного предмета на основе личных предпочтений</w:t>
      </w:r>
      <w:r w:rsidR="00D73AB5" w:rsidRPr="00BE4AAF">
        <w:rPr>
          <w:rFonts w:cs="Times New Roman"/>
          <w:sz w:val="24"/>
          <w:szCs w:val="24"/>
        </w:rPr>
        <w:br/>
      </w:r>
      <w:r w:rsidR="00EF745C" w:rsidRPr="00BE4AAF">
        <w:rPr>
          <w:rFonts w:cs="Times New Roman"/>
          <w:sz w:val="24"/>
          <w:szCs w:val="24"/>
        </w:rPr>
        <w:t>с опорой на читательский опыт;</w:t>
      </w:r>
    </w:p>
    <w:p w14:paraId="1D98926B" w14:textId="1AE11B5A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="00A11223" w:rsidRPr="00BE4AAF">
        <w:rPr>
          <w:rFonts w:cs="Times New Roman"/>
          <w:sz w:val="24"/>
          <w:szCs w:val="24"/>
        </w:rPr>
        <w:t xml:space="preserve"> </w:t>
      </w:r>
      <w:r w:rsidR="00087BE4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за результаты выбора;</w:t>
      </w:r>
    </w:p>
    <w:p w14:paraId="0135CF91" w14:textId="45BDBF12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оценивать</w:t>
      </w:r>
      <w:r w:rsidR="00EF745C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приобретённый опыт</w:t>
      </w:r>
      <w:r w:rsidR="00EF745C" w:rsidRPr="00BE4AAF">
        <w:rPr>
          <w:rFonts w:cs="Times New Roman"/>
          <w:sz w:val="24"/>
          <w:szCs w:val="24"/>
        </w:rPr>
        <w:t xml:space="preserve"> с учётом литературных знаний;</w:t>
      </w:r>
    </w:p>
    <w:p w14:paraId="0868A61A" w14:textId="7406BFD7" w:rsidR="00C170A8" w:rsidRPr="00BE4AAF" w:rsidRDefault="00C170A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стремиться к формированию и проявлению широкой эрудиции в разных областях знани</w:t>
      </w:r>
      <w:r w:rsidR="00EF745C" w:rsidRPr="00BE4AAF">
        <w:rPr>
          <w:rFonts w:cs="Times New Roman"/>
          <w:sz w:val="24"/>
          <w:szCs w:val="24"/>
        </w:rPr>
        <w:t>й</w:t>
      </w:r>
      <w:r w:rsidRPr="00BE4AAF">
        <w:rPr>
          <w:rFonts w:cs="Times New Roman"/>
          <w:sz w:val="24"/>
          <w:szCs w:val="24"/>
        </w:rPr>
        <w:t xml:space="preserve">; </w:t>
      </w:r>
      <w:r w:rsidR="00EF745C" w:rsidRPr="00BE4AAF">
        <w:rPr>
          <w:rFonts w:cs="Times New Roman"/>
          <w:sz w:val="24"/>
          <w:szCs w:val="24"/>
        </w:rPr>
        <w:t xml:space="preserve">в том числе в вопросах </w:t>
      </w:r>
      <w:r w:rsidR="005316A2" w:rsidRPr="00BE4AAF">
        <w:rPr>
          <w:rFonts w:cs="Times New Roman"/>
          <w:sz w:val="24"/>
          <w:szCs w:val="24"/>
        </w:rPr>
        <w:t>татарской</w:t>
      </w:r>
      <w:r w:rsidR="004C0804" w:rsidRPr="00BE4AAF">
        <w:rPr>
          <w:rFonts w:cs="Times New Roman"/>
          <w:sz w:val="24"/>
          <w:szCs w:val="24"/>
        </w:rPr>
        <w:t xml:space="preserve"> </w:t>
      </w:r>
      <w:r w:rsidR="00EF745C" w:rsidRPr="00BE4AAF">
        <w:rPr>
          <w:rFonts w:cs="Times New Roman"/>
          <w:sz w:val="24"/>
          <w:szCs w:val="24"/>
        </w:rPr>
        <w:t xml:space="preserve">литературы, </w:t>
      </w:r>
      <w:r w:rsidRPr="00BE4AAF">
        <w:rPr>
          <w:rFonts w:cs="Times New Roman"/>
          <w:sz w:val="24"/>
          <w:szCs w:val="24"/>
        </w:rPr>
        <w:t>постоянно повышать свой образовательный и культурный уровень.</w:t>
      </w:r>
    </w:p>
    <w:p w14:paraId="51B12434" w14:textId="267CFFB6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3.6. У обучающегося будут сформированы следующие умения самоконтроля как части регулятивных универсальных учебных действий:</w:t>
      </w:r>
    </w:p>
    <w:p w14:paraId="13C6BC67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4A368945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293CEB58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211D4931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14:paraId="7B8D9571" w14:textId="246AA270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3.7. 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14:paraId="01AB1C8C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себя, понимая свои недостатки и достоинства;</w:t>
      </w:r>
    </w:p>
    <w:p w14:paraId="1C72CA27" w14:textId="4762874F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мотивы и аргументы других людей при анализе результатов деятельности, в том числе в процессе чтения литературы</w:t>
      </w:r>
      <w:r w:rsidR="00863BFE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и обсуждения литературных героев и проблем, поставленных в художественных произведениях;</w:t>
      </w:r>
    </w:p>
    <w:p w14:paraId="7AC202D9" w14:textId="552B7D10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признавать своё право и право других на ошибки</w:t>
      </w:r>
      <w:r w:rsidR="009D0066" w:rsidRPr="00BE4AAF">
        <w:rPr>
          <w:rFonts w:cs="Times New Roman"/>
          <w:sz w:val="24"/>
          <w:szCs w:val="24"/>
        </w:rPr>
        <w:t xml:space="preserve"> в дискуссиях</w:t>
      </w:r>
      <w:r w:rsidR="00D73AB5" w:rsidRPr="00BE4AAF">
        <w:rPr>
          <w:rFonts w:cs="Times New Roman"/>
          <w:sz w:val="24"/>
          <w:szCs w:val="24"/>
        </w:rPr>
        <w:br/>
      </w:r>
      <w:r w:rsidR="009D0066" w:rsidRPr="00BE4AAF">
        <w:rPr>
          <w:rFonts w:cs="Times New Roman"/>
          <w:sz w:val="24"/>
          <w:szCs w:val="24"/>
        </w:rPr>
        <w:t>на литературные темы</w:t>
      </w:r>
      <w:r w:rsidRPr="00BE4AAF">
        <w:rPr>
          <w:rFonts w:cs="Times New Roman"/>
          <w:sz w:val="24"/>
          <w:szCs w:val="24"/>
        </w:rPr>
        <w:t>;</w:t>
      </w:r>
    </w:p>
    <w:p w14:paraId="7FF43703" w14:textId="0E0DCDC6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развивать способность видеть мир с позиции другого человека</w:t>
      </w:r>
      <w:r w:rsidR="009D0066" w:rsidRPr="00BE4AAF">
        <w:rPr>
          <w:rFonts w:cs="Times New Roman"/>
          <w:sz w:val="24"/>
          <w:szCs w:val="24"/>
        </w:rPr>
        <w:t>, используя знания по литературе</w:t>
      </w:r>
      <w:r w:rsidRPr="00BE4AAF">
        <w:rPr>
          <w:rFonts w:cs="Times New Roman"/>
          <w:sz w:val="24"/>
          <w:szCs w:val="24"/>
        </w:rPr>
        <w:t>.</w:t>
      </w:r>
    </w:p>
    <w:p w14:paraId="56EF7BC7" w14:textId="29E67ACE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3.8. У обучающегося будут сформированы следующие умения совместной деятельности:</w:t>
      </w:r>
    </w:p>
    <w:p w14:paraId="3C6C6DB7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26B9D8F4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2C4C974" w14:textId="728028EE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принимать цели совместной деятельности, организовывать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271458E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BE4AAF">
        <w:rPr>
          <w:rFonts w:cs="Times New Roman"/>
          <w:sz w:val="24"/>
          <w:szCs w:val="24"/>
        </w:rPr>
        <w:br/>
        <w:t>в общий результат по разработанным критериям;</w:t>
      </w:r>
    </w:p>
    <w:p w14:paraId="1E8606F8" w14:textId="4355E449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предлагать новые проекты,</w:t>
      </w:r>
      <w:r w:rsidR="00256176" w:rsidRPr="00BE4AAF">
        <w:rPr>
          <w:rFonts w:cs="Times New Roman"/>
          <w:sz w:val="24"/>
          <w:szCs w:val="24"/>
        </w:rPr>
        <w:t xml:space="preserve"> в том числе литературные,</w:t>
      </w:r>
      <w:r w:rsidRPr="00BE4AAF">
        <w:rPr>
          <w:rFonts w:cs="Times New Roman"/>
          <w:sz w:val="24"/>
          <w:szCs w:val="24"/>
        </w:rPr>
        <w:t xml:space="preserve"> оценивать идеи</w:t>
      </w:r>
      <w:r w:rsidR="00443C18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с позиции новизны, оригинальности, практической значимости;</w:t>
      </w:r>
    </w:p>
    <w:p w14:paraId="16C61C48" w14:textId="5CEF7849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BE4AAF">
        <w:rPr>
          <w:rFonts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BE4AAF">
        <w:rPr>
          <w:rFonts w:cs="Times New Roman"/>
          <w:sz w:val="24"/>
          <w:szCs w:val="24"/>
        </w:rPr>
        <w:br/>
        <w:t>по родно</w:t>
      </w:r>
      <w:r w:rsidR="00256176" w:rsidRPr="00BE4AAF">
        <w:rPr>
          <w:rFonts w:cs="Times New Roman"/>
          <w:sz w:val="24"/>
          <w:szCs w:val="24"/>
        </w:rPr>
        <w:t xml:space="preserve">й </w:t>
      </w:r>
      <w:r w:rsidR="005316A2" w:rsidRPr="00BE4AAF">
        <w:rPr>
          <w:rFonts w:cs="Times New Roman"/>
          <w:sz w:val="24"/>
          <w:szCs w:val="24"/>
        </w:rPr>
        <w:t xml:space="preserve">(татарской) </w:t>
      </w:r>
      <w:r w:rsidR="00256176" w:rsidRPr="00BE4AAF">
        <w:rPr>
          <w:rFonts w:cs="Times New Roman"/>
          <w:sz w:val="24"/>
          <w:szCs w:val="24"/>
        </w:rPr>
        <w:t>литературе</w:t>
      </w:r>
      <w:r w:rsidRPr="00BE4AAF">
        <w:rPr>
          <w:rFonts w:cs="Times New Roman"/>
          <w:sz w:val="24"/>
          <w:szCs w:val="24"/>
        </w:rPr>
        <w:t>;</w:t>
      </w:r>
    </w:p>
    <w:p w14:paraId="4937B4DF" w14:textId="77777777" w:rsidR="004E44DD" w:rsidRPr="00BE4AAF" w:rsidRDefault="004E44DD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14:paraId="6460ED92" w14:textId="77777777" w:rsidR="003C061F" w:rsidRPr="00BE4AAF" w:rsidRDefault="003C061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1F7CC653" w14:textId="09217A63" w:rsidR="00E55CEF" w:rsidRPr="00BE4AAF" w:rsidRDefault="00E55CE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Предметные результаты </w:t>
      </w:r>
      <w:r w:rsidR="00C64FF7" w:rsidRPr="00BE4AAF">
        <w:rPr>
          <w:rFonts w:cs="Times New Roman"/>
          <w:b/>
          <w:sz w:val="24"/>
          <w:szCs w:val="24"/>
        </w:rPr>
        <w:t>изучения</w:t>
      </w:r>
      <w:r w:rsidRPr="00BE4AAF">
        <w:rPr>
          <w:rFonts w:cs="Times New Roman"/>
          <w:b/>
          <w:sz w:val="24"/>
          <w:szCs w:val="24"/>
        </w:rPr>
        <w:t xml:space="preserve">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</w:t>
      </w:r>
      <w:r w:rsidR="00C64FF7" w:rsidRPr="00BE4AAF">
        <w:rPr>
          <w:rFonts w:cs="Times New Roman"/>
          <w:b/>
          <w:sz w:val="24"/>
          <w:szCs w:val="24"/>
        </w:rPr>
        <w:t>ы.</w:t>
      </w:r>
      <w:r w:rsidR="00D73AB5" w:rsidRPr="00BE4AAF">
        <w:rPr>
          <w:rFonts w:cs="Times New Roman"/>
          <w:b/>
          <w:sz w:val="24"/>
          <w:szCs w:val="24"/>
        </w:rPr>
        <w:br/>
      </w:r>
      <w:r w:rsidR="00C64FF7" w:rsidRPr="00BE4AAF">
        <w:rPr>
          <w:rFonts w:cs="Times New Roman"/>
          <w:b/>
          <w:sz w:val="24"/>
          <w:szCs w:val="24"/>
        </w:rPr>
        <w:t>К</w:t>
      </w:r>
      <w:r w:rsidRPr="00BE4AAF">
        <w:rPr>
          <w:rFonts w:cs="Times New Roman"/>
          <w:b/>
          <w:sz w:val="24"/>
          <w:szCs w:val="24"/>
        </w:rPr>
        <w:t xml:space="preserve"> концу </w:t>
      </w:r>
      <w:r w:rsidR="00C64FF7" w:rsidRPr="00BE4AAF">
        <w:rPr>
          <w:rFonts w:cs="Times New Roman"/>
          <w:b/>
          <w:sz w:val="24"/>
          <w:szCs w:val="24"/>
        </w:rPr>
        <w:t xml:space="preserve">обучения в </w:t>
      </w:r>
      <w:r w:rsidRPr="00BE4AAF">
        <w:rPr>
          <w:rFonts w:cs="Times New Roman"/>
          <w:b/>
          <w:sz w:val="24"/>
          <w:szCs w:val="24"/>
        </w:rPr>
        <w:t>10 класс</w:t>
      </w:r>
      <w:r w:rsidR="00C64FF7" w:rsidRPr="00BE4AAF">
        <w:rPr>
          <w:rFonts w:cs="Times New Roman"/>
          <w:b/>
          <w:sz w:val="24"/>
          <w:szCs w:val="24"/>
        </w:rPr>
        <w:t xml:space="preserve">е </w:t>
      </w:r>
      <w:proofErr w:type="gramStart"/>
      <w:r w:rsidR="00C64FF7" w:rsidRPr="00BE4AAF">
        <w:rPr>
          <w:rFonts w:cs="Times New Roman"/>
          <w:b/>
          <w:sz w:val="24"/>
          <w:szCs w:val="24"/>
        </w:rPr>
        <w:t>обучающийся</w:t>
      </w:r>
      <w:proofErr w:type="gramEnd"/>
      <w:r w:rsidR="00C64FF7" w:rsidRPr="00BE4AAF">
        <w:rPr>
          <w:rFonts w:cs="Times New Roman"/>
          <w:b/>
          <w:sz w:val="24"/>
          <w:szCs w:val="24"/>
        </w:rPr>
        <w:t xml:space="preserve"> научится</w:t>
      </w:r>
      <w:r w:rsidRPr="00BE4AAF">
        <w:rPr>
          <w:rFonts w:cs="Times New Roman"/>
          <w:b/>
          <w:sz w:val="24"/>
          <w:szCs w:val="24"/>
        </w:rPr>
        <w:t>:</w:t>
      </w:r>
    </w:p>
    <w:p w14:paraId="333D85ED" w14:textId="77777777" w:rsidR="00D73AB5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демонстрировать знание произведений родной (татарской) литературы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в рамках программы данного класса;</w:t>
      </w:r>
    </w:p>
    <w:p w14:paraId="7549184E" w14:textId="383A64E5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выявлять жанрово-родовую специфику художественного произведения;</w:t>
      </w:r>
    </w:p>
    <w:p w14:paraId="10365090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определять тематику, проблематику, идейно-художественное содержание литературного произведения;</w:t>
      </w:r>
    </w:p>
    <w:p w14:paraId="0EBD7144" w14:textId="082C401A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использовать литературоведческие термины в процессе анализа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интерпретации произведения;</w:t>
      </w:r>
    </w:p>
    <w:p w14:paraId="14AF0616" w14:textId="4B4F3F85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определять стили художественных произведений, выявлять принадлежность произведения к </w:t>
      </w:r>
      <w:r w:rsidR="00087BE4" w:rsidRPr="00BE4AAF">
        <w:rPr>
          <w:rFonts w:cs="Times New Roman"/>
          <w:sz w:val="24"/>
          <w:szCs w:val="24"/>
        </w:rPr>
        <w:t>определё</w:t>
      </w:r>
      <w:r w:rsidRPr="00BE4AAF">
        <w:rPr>
          <w:rFonts w:cs="Times New Roman"/>
          <w:sz w:val="24"/>
          <w:szCs w:val="24"/>
        </w:rPr>
        <w:t>нному литературному направлению</w:t>
      </w:r>
      <w:r w:rsidR="007D30C6" w:rsidRPr="00BE4AAF">
        <w:rPr>
          <w:rFonts w:cs="Times New Roman"/>
          <w:sz w:val="24"/>
          <w:szCs w:val="24"/>
        </w:rPr>
        <w:t xml:space="preserve"> </w:t>
      </w:r>
      <w:r w:rsidRPr="00BE4AAF">
        <w:rPr>
          <w:rFonts w:cs="Times New Roman"/>
          <w:sz w:val="24"/>
          <w:szCs w:val="24"/>
        </w:rPr>
        <w:t>(течению);</w:t>
      </w:r>
    </w:p>
    <w:p w14:paraId="19893F4E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давать оценку интерпретации литературного произведения (в живописи, театре, музыке);</w:t>
      </w:r>
    </w:p>
    <w:p w14:paraId="414E477C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lastRenderedPageBreak/>
        <w:t>выполнять творческие, проектные работы в сфере литературы и искусства.</w:t>
      </w:r>
    </w:p>
    <w:p w14:paraId="4EBBF138" w14:textId="77777777" w:rsidR="00BE4AAF" w:rsidRDefault="00BE4AAF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</w:p>
    <w:p w14:paraId="0E60641F" w14:textId="77777777" w:rsidR="003C061F" w:rsidRPr="00BE4AAF" w:rsidRDefault="00A94BA5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Предметные результаты изучения родной </w:t>
      </w:r>
      <w:r w:rsidR="005316A2" w:rsidRPr="00BE4AAF">
        <w:rPr>
          <w:rFonts w:cs="Times New Roman"/>
          <w:b/>
          <w:sz w:val="24"/>
          <w:szCs w:val="24"/>
        </w:rPr>
        <w:t>(татарской)</w:t>
      </w:r>
      <w:r w:rsidRPr="00BE4AAF">
        <w:rPr>
          <w:rFonts w:cs="Times New Roman"/>
          <w:b/>
          <w:sz w:val="24"/>
          <w:szCs w:val="24"/>
        </w:rPr>
        <w:t xml:space="preserve"> литературы. </w:t>
      </w:r>
    </w:p>
    <w:p w14:paraId="3FB89C9B" w14:textId="22EDC1DF" w:rsidR="00A94BA5" w:rsidRPr="00BE4AAF" w:rsidRDefault="00A94BA5" w:rsidP="003C061F">
      <w:pPr>
        <w:spacing w:after="0" w:line="36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BE4AAF">
        <w:rPr>
          <w:rFonts w:cs="Times New Roman"/>
          <w:b/>
          <w:sz w:val="24"/>
          <w:szCs w:val="24"/>
        </w:rPr>
        <w:t xml:space="preserve">К концу обучения в 11 классе </w:t>
      </w:r>
      <w:proofErr w:type="gramStart"/>
      <w:r w:rsidRPr="00BE4AAF">
        <w:rPr>
          <w:rFonts w:cs="Times New Roman"/>
          <w:b/>
          <w:sz w:val="24"/>
          <w:szCs w:val="24"/>
        </w:rPr>
        <w:t>обучающийся</w:t>
      </w:r>
      <w:proofErr w:type="gramEnd"/>
      <w:r w:rsidRPr="00BE4AAF">
        <w:rPr>
          <w:rFonts w:cs="Times New Roman"/>
          <w:b/>
          <w:sz w:val="24"/>
          <w:szCs w:val="24"/>
        </w:rPr>
        <w:t xml:space="preserve"> научится:</w:t>
      </w:r>
    </w:p>
    <w:p w14:paraId="3B05917C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14:paraId="5FAB0A80" w14:textId="1B16F16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 xml:space="preserve">аргументировать устно и письменно </w:t>
      </w:r>
      <w:r w:rsidR="00087BE4" w:rsidRPr="00BE4AAF">
        <w:rPr>
          <w:rFonts w:cs="Times New Roman"/>
          <w:sz w:val="24"/>
          <w:szCs w:val="24"/>
        </w:rPr>
        <w:t xml:space="preserve">своё </w:t>
      </w:r>
      <w:r w:rsidRPr="00BE4AAF">
        <w:rPr>
          <w:rFonts w:cs="Times New Roman"/>
          <w:sz w:val="24"/>
          <w:szCs w:val="24"/>
        </w:rPr>
        <w:t>отношение к тематике, проблематике и идейно-художественному содержанию литературного произведения;</w:t>
      </w:r>
    </w:p>
    <w:p w14:paraId="3FBEC324" w14:textId="3A72A22D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художественную картину жизни, созданную в литературном произведении, в единстве эмоционального личностного восприятия</w:t>
      </w:r>
      <w:r w:rsidR="00D73AB5" w:rsidRPr="00BE4AAF">
        <w:rPr>
          <w:rFonts w:cs="Times New Roman"/>
          <w:sz w:val="24"/>
          <w:szCs w:val="24"/>
        </w:rPr>
        <w:br/>
      </w:r>
      <w:r w:rsidRPr="00BE4AAF">
        <w:rPr>
          <w:rFonts w:cs="Times New Roman"/>
          <w:sz w:val="24"/>
          <w:szCs w:val="24"/>
        </w:rPr>
        <w:t>и интеллектуального понимания;</w:t>
      </w:r>
    </w:p>
    <w:p w14:paraId="053E6FFF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14:paraId="475B3A6A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определять индивидуальный стиль автора;</w:t>
      </w:r>
    </w:p>
    <w:p w14:paraId="11DCD7DE" w14:textId="77777777" w:rsidR="00F10BE8" w:rsidRPr="00BE4AAF" w:rsidRDefault="00F10BE8" w:rsidP="00087BE4">
      <w:pPr>
        <w:spacing w:after="0" w:line="360" w:lineRule="auto"/>
        <w:ind w:firstLine="709"/>
        <w:rPr>
          <w:rFonts w:cs="Times New Roman"/>
          <w:sz w:val="24"/>
          <w:szCs w:val="24"/>
        </w:rPr>
      </w:pPr>
      <w:r w:rsidRPr="00BE4AAF">
        <w:rPr>
          <w:rFonts w:cs="Times New Roman"/>
          <w:sz w:val="24"/>
          <w:szCs w:val="24"/>
        </w:rPr>
        <w:t>предлагать собственные обоснованные интерпретации литературных произведений.</w:t>
      </w:r>
    </w:p>
    <w:p w14:paraId="1758FE97" w14:textId="77777777" w:rsidR="001A4540" w:rsidRPr="00D63BFB" w:rsidRDefault="001A4540" w:rsidP="001A4540">
      <w:pPr>
        <w:widowControl w:val="0"/>
        <w:spacing w:after="0" w:line="350" w:lineRule="auto"/>
        <w:ind w:firstLine="709"/>
        <w:rPr>
          <w:sz w:val="24"/>
          <w:szCs w:val="24"/>
        </w:rPr>
      </w:pPr>
      <w:r w:rsidRPr="00D63BFB">
        <w:rPr>
          <w:sz w:val="24"/>
          <w:szCs w:val="24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14:paraId="4C2BA233" w14:textId="77777777" w:rsidR="001A4540" w:rsidRPr="00D63BFB" w:rsidRDefault="001A4540" w:rsidP="001A4540">
      <w:pPr>
        <w:widowControl w:val="0"/>
        <w:spacing w:after="0" w:line="360" w:lineRule="auto"/>
        <w:ind w:firstLine="709"/>
        <w:rPr>
          <w:sz w:val="24"/>
          <w:szCs w:val="24"/>
        </w:rPr>
      </w:pPr>
      <w:r w:rsidRPr="00D63BFB">
        <w:rPr>
          <w:sz w:val="24"/>
          <w:szCs w:val="24"/>
        </w:rPr>
        <w:t>писать сочинение по предложенной литературной тематике (с использованием одного произведения или нескольких произведений одного писателя, произведения разных писателей).</w:t>
      </w:r>
    </w:p>
    <w:p w14:paraId="40FA52F9" w14:textId="77777777" w:rsidR="001A4540" w:rsidRPr="00D63BFB" w:rsidRDefault="001A4540" w:rsidP="001A4540">
      <w:pPr>
        <w:rPr>
          <w:sz w:val="24"/>
          <w:szCs w:val="24"/>
        </w:rPr>
      </w:pPr>
    </w:p>
    <w:p w14:paraId="5E4DE921" w14:textId="77777777" w:rsidR="001A4540" w:rsidRPr="00D63BFB" w:rsidRDefault="001A4540" w:rsidP="001A4540">
      <w:pPr>
        <w:rPr>
          <w:sz w:val="24"/>
          <w:szCs w:val="24"/>
        </w:rPr>
        <w:sectPr w:rsidR="001A4540" w:rsidRPr="00D63BFB" w:rsidSect="00EE3BB9">
          <w:pgSz w:w="11900" w:h="16840"/>
          <w:pgMar w:top="298" w:right="738" w:bottom="709" w:left="666" w:header="720" w:footer="720" w:gutter="0"/>
          <w:cols w:space="720" w:equalWidth="0">
            <w:col w:w="10496" w:space="0"/>
          </w:cols>
          <w:docGrid w:linePitch="360"/>
        </w:sectPr>
      </w:pPr>
    </w:p>
    <w:p w14:paraId="001DD6D7" w14:textId="67D2E8EE" w:rsidR="001A4540" w:rsidRDefault="001A4540" w:rsidP="00BE4AAF">
      <w:pPr>
        <w:widowControl w:val="0"/>
        <w:spacing w:after="0" w:line="350" w:lineRule="auto"/>
        <w:ind w:firstLine="709"/>
        <w:jc w:val="center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D63BFB">
        <w:rPr>
          <w:sz w:val="24"/>
          <w:szCs w:val="24"/>
        </w:rPr>
        <w:lastRenderedPageBreak/>
        <w:t>.</w:t>
      </w:r>
      <w:r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ТЕМАТИЧЕСКОЕ ПЛАНИРОВАНИЕ</w:t>
      </w:r>
    </w:p>
    <w:p w14:paraId="13C7B2E0" w14:textId="18458452" w:rsidR="001A4540" w:rsidRPr="006A5899" w:rsidRDefault="001A4540" w:rsidP="00DA35E6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10 класс</w:t>
      </w:r>
    </w:p>
    <w:tbl>
      <w:tblPr>
        <w:tblW w:w="154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9495"/>
        <w:gridCol w:w="752"/>
        <w:gridCol w:w="722"/>
        <w:gridCol w:w="837"/>
        <w:gridCol w:w="2977"/>
      </w:tblGrid>
      <w:tr w:rsidR="001A4540" w:rsidRPr="00B63744" w14:paraId="6B8675B2" w14:textId="77777777" w:rsidTr="00892B04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25FAC3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20CAD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3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CFBE0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D78E99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r w:rsidRPr="00DA35E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1A4540" w:rsidRPr="00B63744" w14:paraId="356D8C2A" w14:textId="77777777" w:rsidTr="00892B04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E2002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EA765" w14:textId="77777777" w:rsidR="001A4540" w:rsidRPr="000F5844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8B02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3A6F3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9101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AC893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39897BC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02240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EA446" w14:textId="3669CBF3" w:rsidR="001A4540" w:rsidRPr="000F5844" w:rsidRDefault="00FD405B" w:rsidP="00BE4AAF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Вводный урок. Беседа о периодической печати/</w:t>
            </w:r>
            <w:r w:rsidR="001A4540"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Кереш дәрес. Вакытлы матбугат турында әңгәмә</w:t>
            </w:r>
            <w:r w:rsidR="00BE4AAF">
              <w:rPr>
                <w:rFonts w:eastAsia="Calibri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10604" w14:textId="293B0920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30B992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BE205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A9455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557E648B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C74F0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EF660" w14:textId="564D1CA5" w:rsidR="001A4540" w:rsidRPr="00EE3BB9" w:rsidRDefault="001A4540" w:rsidP="00DA35E6">
            <w:pPr>
              <w:spacing w:line="240" w:lineRule="auto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EE3BB9">
              <w:rPr>
                <w:sz w:val="24"/>
                <w:szCs w:val="24"/>
              </w:rPr>
              <w:t>Человек как высшая ценность.</w:t>
            </w:r>
            <w:proofErr w:type="gramStart"/>
            <w:r w:rsidRPr="00EE3BB9">
              <w:rPr>
                <w:sz w:val="24"/>
                <w:szCs w:val="24"/>
              </w:rPr>
              <w:t xml:space="preserve"> .</w:t>
            </w:r>
            <w:proofErr w:type="gramEnd"/>
            <w:r w:rsidRPr="00EE3BB9">
              <w:rPr>
                <w:sz w:val="24"/>
                <w:szCs w:val="24"/>
              </w:rPr>
              <w:t>/</w:t>
            </w:r>
            <w:r w:rsidRPr="00EE3BB9">
              <w:rPr>
                <w:rFonts w:eastAsia="Calibri"/>
                <w:bCs/>
                <w:sz w:val="24"/>
                <w:szCs w:val="24"/>
                <w:lang w:val="tt-RU"/>
              </w:rPr>
              <w:t xml:space="preserve"> Кеше – иң югары кыйммәт.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E9CE3" w14:textId="02BCADD5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858C6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682064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F4F34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64E0C8C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01793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7017" w14:textId="5419AD03" w:rsidR="001A4540" w:rsidRPr="000F5844" w:rsidRDefault="001A4540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</w:t>
            </w:r>
            <w:r w:rsidR="00BD2BF3" w:rsidRPr="000F5844">
              <w:rPr>
                <w:rFonts w:cs="Times New Roman"/>
                <w:sz w:val="24"/>
                <w:szCs w:val="24"/>
              </w:rPr>
              <w:t>/</w:t>
            </w:r>
            <w:proofErr w:type="gramStart"/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Ш</w:t>
            </w:r>
            <w:proofErr w:type="gramEnd"/>
            <w:r w:rsidRPr="000F5844">
              <w:rPr>
                <w:rFonts w:eastAsia="Calibri" w:cs="Times New Roman"/>
                <w:bCs/>
                <w:sz w:val="24"/>
                <w:szCs w:val="24"/>
                <w:lang w:val="tt-RU"/>
              </w:rPr>
              <w:t>әхеснең дөньядагы урыны, язмышы мәсьәләсе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5A0EC6" w14:textId="1B657397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5BBC3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10F2B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FAA9C" w14:textId="77777777" w:rsidR="001A4540" w:rsidRPr="00DA35E6" w:rsidRDefault="001A4540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416E958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25FCC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1CDAF" w14:textId="34188ADD" w:rsidR="001A4540" w:rsidRPr="000F5844" w:rsidRDefault="00BD2BF3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Стихотворения Г. Тукая «Поэт», 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Кыйтга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»</w:t>
            </w:r>
            <w:proofErr w:type="gramStart"/>
            <w:r w:rsidR="00BD3D73">
              <w:rPr>
                <w:rFonts w:cs="Times New Roman"/>
                <w:sz w:val="24"/>
                <w:szCs w:val="24"/>
                <w:lang w:val="tt-RU"/>
              </w:rPr>
              <w:t>,</w:t>
            </w:r>
            <w:r w:rsidRPr="000F5844">
              <w:rPr>
                <w:rFonts w:cs="Times New Roman"/>
                <w:sz w:val="24"/>
                <w:szCs w:val="24"/>
              </w:rPr>
              <w:t>«</w:t>
            </w:r>
            <w:proofErr w:type="gramEnd"/>
            <w:r w:rsidRPr="000F5844">
              <w:rPr>
                <w:rFonts w:cs="Times New Roman"/>
                <w:sz w:val="24"/>
                <w:szCs w:val="24"/>
              </w:rPr>
              <w:t>Отрывок» («Силы я свои…»). Проблема жизни и смерти, смысла жизни, миссии поэта./</w:t>
            </w:r>
            <w:r w:rsidR="00BD3D73"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Г. Тукайның «Шагыйрь», «Кыйтга» («Көчләремне мин...» шигырьләре)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 Яшәү</w:t>
            </w:r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һәм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үлем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тормыш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мәгънәсе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шагыйрь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миссиясе</w:t>
            </w:r>
            <w:proofErr w:type="spellEnd"/>
            <w:r w:rsidR="00BD3D73" w:rsidRPr="00BD3D7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D3D73" w:rsidRPr="00BD3D73">
              <w:rPr>
                <w:rFonts w:cs="Times New Roman"/>
                <w:sz w:val="24"/>
                <w:szCs w:val="24"/>
              </w:rPr>
              <w:t>проблемасы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3C6B60" w14:textId="1E101C9A" w:rsidR="001A4540" w:rsidRPr="000F5844" w:rsidRDefault="00BD2BF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F5844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EFE937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2A452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C2502" w14:textId="012E3A7A" w:rsidR="001A4540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9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https://intertat.tatar/news/gabdulla-tukay-shigyrl-re?ysclid=llzevk2169927883758</w:t>
              </w:r>
            </w:hyperlink>
          </w:p>
          <w:p w14:paraId="65F6A040" w14:textId="27990C40" w:rsidR="00DA35E6" w:rsidRPr="00DA35E6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1CD9FA66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17898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C3A42" w14:textId="7375A986" w:rsidR="001A4540" w:rsidRPr="000F5844" w:rsidRDefault="00BD2BF3" w:rsidP="00DA35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Рахима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Идель</w:t>
            </w:r>
            <w:proofErr w:type="spellEnd"/>
            <w:r w:rsidR="00BD3D73">
              <w:rPr>
                <w:rFonts w:cs="Times New Roman"/>
                <w:sz w:val="24"/>
                <w:szCs w:val="24"/>
                <w:lang w:val="tt-RU"/>
              </w:rPr>
              <w:t>”</w:t>
            </w:r>
            <w:r w:rsidRPr="000F5844">
              <w:rPr>
                <w:rFonts w:cs="Times New Roman"/>
                <w:sz w:val="24"/>
                <w:szCs w:val="24"/>
              </w:rPr>
              <w:t>. Поиски героем смысла жизни../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Г. </w:t>
            </w:r>
            <w:proofErr w:type="gramStart"/>
            <w:r w:rsidRPr="000F5844">
              <w:rPr>
                <w:rFonts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әхимнең «Идел» повестенда яшәү мәгънәсе мәсьәләсе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3C40E" w14:textId="7FC3239C" w:rsidR="001A4540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50AE6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01424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162D8" w14:textId="11F92A5D" w:rsidR="00DA35E6" w:rsidRPr="00DA35E6" w:rsidRDefault="00A436BC" w:rsidP="00BE4AAF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0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https://kpfu.ru/philology-culture/struktura-instituta/otdelenie-tatarskoj-filologii-i-mezhkulturnoj/modul-kab/portrety/gali-rahim-382872.html</w:t>
              </w:r>
            </w:hyperlink>
          </w:p>
        </w:tc>
      </w:tr>
      <w:tr w:rsidR="00BD3D73" w:rsidRPr="00B63744" w14:paraId="41E2EAA1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456AE" w14:textId="77777777" w:rsidR="00BD3D73" w:rsidRPr="000F5844" w:rsidRDefault="00BD3D73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29C7" w14:textId="78035092" w:rsidR="00BD3D73" w:rsidRPr="000F5844" w:rsidRDefault="00BD3D73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Рахима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Идель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». Мотив одиночества../ Г.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 </w:t>
            </w:r>
            <w:proofErr w:type="gramStart"/>
            <w:r w:rsidRPr="000F5844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хим</w:t>
            </w:r>
            <w:proofErr w:type="spellEnd"/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нең </w:t>
            </w:r>
            <w:r w:rsidRPr="000F5844">
              <w:rPr>
                <w:rFonts w:cs="Times New Roman"/>
                <w:sz w:val="24"/>
                <w:szCs w:val="24"/>
              </w:rPr>
              <w:t>«Идел»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повестенда ялгызлык мотивы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58597" w14:textId="082B4A04" w:rsidR="00BD3D73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2EAF0" w14:textId="77777777" w:rsidR="00BD3D73" w:rsidRPr="000F5844" w:rsidRDefault="00BD3D7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BE768" w14:textId="77777777" w:rsidR="00BD3D73" w:rsidRPr="000F5844" w:rsidRDefault="00BD3D73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E06E2" w14:textId="77777777" w:rsidR="00DA35E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1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https://fajdali.narod.ru/rahim_gali2.htm</w:t>
              </w:r>
            </w:hyperlink>
          </w:p>
          <w:p w14:paraId="0C69620B" w14:textId="77777777" w:rsidR="00BD3D73" w:rsidRPr="00DA35E6" w:rsidRDefault="00BD3D73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1A4540" w:rsidRPr="00B63744" w14:paraId="0E24622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81E2E" w14:textId="77777777" w:rsidR="001A4540" w:rsidRPr="000F5844" w:rsidRDefault="001A4540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A7C04" w14:textId="279D2C4F" w:rsidR="001A4540" w:rsidRPr="000F5844" w:rsidRDefault="00BD2BF3" w:rsidP="0004059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Файзуллина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«Мелочность души твоей...». Проблема свободы личности и свободы мнений./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Р. Фәйзуллинның «Җаныңның ваклыгын...» шигырендә шәхес иреге һәм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lastRenderedPageBreak/>
              <w:t>фикер иреге мәсьәләсе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46CDC" w14:textId="4AC1CEE7" w:rsidR="001A4540" w:rsidRP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D11D33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9E8DF" w14:textId="77777777" w:rsidR="001A4540" w:rsidRPr="000F5844" w:rsidRDefault="001A4540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9FB06" w14:textId="36513578" w:rsidR="001A4540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  <w:hyperlink r:id="rId12" w:history="1">
              <w:r w:rsidR="00DA35E6" w:rsidRPr="00D30143">
                <w:rPr>
                  <w:rStyle w:val="af1"/>
                  <w:rFonts w:cs="Times New Roman"/>
                  <w:sz w:val="16"/>
                  <w:szCs w:val="16"/>
                </w:rPr>
                <w:t>https://vk.com/wall253148221_233?ysclid=llzeyqy1rs331343120</w:t>
              </w:r>
            </w:hyperlink>
          </w:p>
          <w:p w14:paraId="77478774" w14:textId="627DC2E0" w:rsidR="00DA35E6" w:rsidRPr="00DA35E6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D26717" w:rsidRPr="00960DB5" w14:paraId="4184D13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46DD1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5C823" w14:textId="53B9A4AB" w:rsidR="00D26717" w:rsidRPr="000F5844" w:rsidRDefault="00D26717" w:rsidP="0004059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</w:t>
            </w:r>
            <w:r w:rsidR="00040594">
              <w:rPr>
                <w:rFonts w:cs="Times New Roman"/>
                <w:sz w:val="24"/>
                <w:szCs w:val="24"/>
              </w:rPr>
              <w:t>орение Р. </w:t>
            </w:r>
            <w:proofErr w:type="spellStart"/>
            <w:r w:rsidR="00040594">
              <w:rPr>
                <w:rFonts w:cs="Times New Roman"/>
                <w:sz w:val="24"/>
                <w:szCs w:val="24"/>
              </w:rPr>
              <w:t>Хариса</w:t>
            </w:r>
            <w:proofErr w:type="spellEnd"/>
            <w:r w:rsidR="00040594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 xml:space="preserve">«Золотой лемех». </w:t>
            </w:r>
            <w:r w:rsidR="00040594">
              <w:rPr>
                <w:rFonts w:cs="Times New Roman"/>
                <w:sz w:val="24"/>
                <w:szCs w:val="24"/>
              </w:rPr>
              <w:t>/</w:t>
            </w:r>
            <w:r w:rsidR="00040594" w:rsidRPr="00430E8B">
              <w:rPr>
                <w:rFonts w:cs="Times New Roman"/>
                <w:sz w:val="24"/>
                <w:szCs w:val="24"/>
                <w:lang w:val="tt-RU"/>
              </w:rPr>
              <w:t>Р. Харисның «Алтын төрән» шигырендә кеше һәм вакыт мәсьәләсе куелышы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BBF0E" w14:textId="0D77DF65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DD5BD8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94C8E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AAA51" w14:textId="230C7CC5" w:rsidR="00040594" w:rsidRPr="00DA35E6" w:rsidRDefault="00A436BC" w:rsidP="00040594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3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https://nsportal.ru/shkola/rodnoy-yazyk-i-literatura/library/2019/02/27/r-haris-shigyrlrend-tel-surtlu-charalary</w:t>
              </w:r>
            </w:hyperlink>
          </w:p>
        </w:tc>
      </w:tr>
      <w:tr w:rsidR="00D26717" w:rsidRPr="00960DB5" w14:paraId="07CE5C5D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6BB34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88053" w14:textId="4EE7917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Поэма И.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Юзеева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«Мы втроём отправились в путь». Проблема поиска человеком смысла жизни.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BD3D73" w:rsidRPr="00430E8B">
              <w:rPr>
                <w:rFonts w:cs="Times New Roman"/>
                <w:sz w:val="24"/>
                <w:szCs w:val="24"/>
                <w:lang w:val="tt-RU"/>
              </w:rPr>
              <w:t xml:space="preserve"> И. Юзеевның «Өчәү чыктык ерак юлга» әсәрендә тормыш фәлсәфәсе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8FC01A" w14:textId="238DAECE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97805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E11B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923B8" w14:textId="03A58FEA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4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https://mybiblioteka.su/tom2/9-40572.html?ysclid=llzf1sxxep108118894</w:t>
              </w:r>
            </w:hyperlink>
          </w:p>
          <w:p w14:paraId="63CB42CB" w14:textId="21FB2EA5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960DB5" w14:paraId="6451CA3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24063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CF367" w14:textId="2FD3C108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Зульфата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BD3D73">
              <w:rPr>
                <w:rFonts w:cs="Times New Roman"/>
                <w:sz w:val="24"/>
                <w:szCs w:val="24"/>
              </w:rPr>
              <w:t>«А кто ты?»</w:t>
            </w:r>
            <w:r w:rsidRPr="000F5844">
              <w:rPr>
                <w:rFonts w:cs="Times New Roman"/>
                <w:sz w:val="24"/>
                <w:szCs w:val="24"/>
              </w:rPr>
              <w:t>, «Четыре песни». Смысл жизни, быстротечность жизни человека. 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Зөлфәтнең «Кем әле син?», «Дүрт җыр» шигырьләре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 xml:space="preserve">. Яшәү </w:t>
            </w:r>
            <w:r w:rsidR="00BD3D73" w:rsidRPr="00BD3D73">
              <w:rPr>
                <w:rFonts w:cs="Times New Roman"/>
                <w:sz w:val="24"/>
                <w:szCs w:val="24"/>
                <w:lang w:val="tt-RU"/>
              </w:rPr>
              <w:t xml:space="preserve">мәгънәсе, </w:t>
            </w:r>
            <w:r w:rsidR="00BD3D73">
              <w:rPr>
                <w:rFonts w:cs="Times New Roman"/>
                <w:sz w:val="24"/>
                <w:szCs w:val="24"/>
                <w:lang w:val="tt-RU"/>
              </w:rPr>
              <w:t xml:space="preserve">гомернең </w:t>
            </w:r>
            <w:r w:rsidR="00BD3D73" w:rsidRPr="00BD3D73">
              <w:rPr>
                <w:rFonts w:cs="Times New Roman"/>
                <w:sz w:val="24"/>
                <w:szCs w:val="24"/>
                <w:lang w:val="tt-RU"/>
              </w:rPr>
              <w:t>тиз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узуы.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27D4E" w14:textId="6D81B1C4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DC65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FE45B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9A8B7" w14:textId="28A6D51D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5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https://vk.com/wall-205720615_4997?ysclid=llzf2kw875895494489</w:t>
              </w:r>
            </w:hyperlink>
          </w:p>
          <w:p w14:paraId="3DB85997" w14:textId="3AA886D7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960DB5" w14:paraId="18194B06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CFA0B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16C23" w14:textId="4F665E49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Аймата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«Последняя песня лета». Философские взгляды лирического героя./</w:t>
            </w:r>
            <w:r w:rsidR="00811642" w:rsidRPr="000F584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Аймәтнең «Җәйнең соңгы җыры» шигырендә лирик герой фәлсәфәсе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E432C" w14:textId="7558DF76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03BB43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3CFBC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E3D73" w14:textId="4F896388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6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https://vk.com/wall-82823204_324?ysclid=llzf3fct3c934144816</w:t>
              </w:r>
            </w:hyperlink>
          </w:p>
          <w:p w14:paraId="38B52355" w14:textId="421B0F7E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960DB5" w14:paraId="3108BE2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225D3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1E37F" w14:textId="4D3078B5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Стихотворения Л.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Гибадуллиной</w:t>
            </w:r>
            <w:proofErr w:type="spellEnd"/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811642">
              <w:rPr>
                <w:rFonts w:cs="Times New Roman"/>
                <w:sz w:val="24"/>
                <w:szCs w:val="24"/>
              </w:rPr>
              <w:t>«А хочется летать...»</w:t>
            </w:r>
            <w:r w:rsidRPr="000F5844">
              <w:rPr>
                <w:rFonts w:cs="Times New Roman"/>
                <w:sz w:val="24"/>
                <w:szCs w:val="24"/>
              </w:rPr>
              <w:t>, «От земли - до неба,</w:t>
            </w:r>
            <w:r w:rsidRPr="000F5844">
              <w:rPr>
                <w:rFonts w:cs="Times New Roman"/>
                <w:sz w:val="24"/>
                <w:szCs w:val="24"/>
              </w:rPr>
              <w:br/>
            </w:r>
            <w:r w:rsidR="00811642">
              <w:rPr>
                <w:rFonts w:cs="Times New Roman"/>
                <w:sz w:val="24"/>
                <w:szCs w:val="24"/>
              </w:rPr>
              <w:t xml:space="preserve"> от неба до земли»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0F5844">
              <w:rPr>
                <w:rFonts w:cs="Times New Roman"/>
                <w:sz w:val="24"/>
                <w:szCs w:val="24"/>
              </w:rPr>
              <w:t xml:space="preserve">.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Л. Гыйбадуллинаның «Ә очасы килә...» «...Җирдән – күккә, күктән җиргә </w:t>
            </w:r>
            <w:proofErr w:type="gramStart"/>
            <w:r w:rsidRPr="000F5844">
              <w:rPr>
                <w:rFonts w:cs="Times New Roman"/>
                <w:sz w:val="24"/>
                <w:szCs w:val="24"/>
                <w:lang w:val="tt-RU"/>
              </w:rPr>
              <w:t>кадәр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...» шигырьләре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162CB" w14:textId="49705425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7CF8E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22AD8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0BA1" w14:textId="40A94F95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7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https://kpfu.ru/portal/docs/F563315907/158_1_gum_3.pdf</w:t>
              </w:r>
            </w:hyperlink>
          </w:p>
          <w:p w14:paraId="4312530C" w14:textId="4DFEEA73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D26717" w14:paraId="2828AD8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C2364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6A778" w14:textId="3B95143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«Кеше –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даһи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тереклекнең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терәге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5844">
              <w:rPr>
                <w:rFonts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0F5844">
              <w:rPr>
                <w:rFonts w:cs="Times New Roman"/>
                <w:sz w:val="24"/>
                <w:szCs w:val="24"/>
              </w:rPr>
              <w:t>» (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сочинение язу</w:t>
            </w:r>
            <w:r w:rsidRPr="000F5844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37A5D" w14:textId="08BCAE1D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0A1E7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FD5E1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D1559" w14:textId="77777777" w:rsidR="00D26717" w:rsidRPr="00DA35E6" w:rsidRDefault="00D26717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D26717" w14:paraId="5006E50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540A6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1039F" w14:textId="6DC3282C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 xml:space="preserve">Человек и семья. Человек и семейные отношения. 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Г</w:t>
            </w:r>
            <w:r w:rsidRPr="000F5844">
              <w:rPr>
                <w:rFonts w:cs="Times New Roman"/>
                <w:sz w:val="24"/>
                <w:szCs w:val="24"/>
              </w:rPr>
              <w:t>лавные семейные ценности.  Проблема полноценности семьи./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Шәхес һәм гаилә кыйммәтләре. Әдәби әсәрләрдә мәхәббәт, гаилә мөнәсәбәтләре.</w:t>
            </w:r>
          </w:p>
          <w:p w14:paraId="3E4DDA60" w14:textId="77777777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F65F2" w14:textId="69AC0EB2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B6E34A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A305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DB574" w14:textId="77777777" w:rsidR="00D26717" w:rsidRPr="00DA35E6" w:rsidRDefault="00D26717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960DB5" w14:paraId="10E42F81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EECB0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B18FE" w14:textId="7B615864" w:rsidR="00D26717" w:rsidRPr="000F5844" w:rsidRDefault="00D26717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Повесть Г.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Исхаки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«Наставница». Проблемы вечности общечеловеческих ценностей. Человек, смысл жизни и семейное счастье.../</w:t>
            </w:r>
            <w:r w:rsidR="00811642" w:rsidRPr="000F584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Г. Исхакыйның «Остазбикә» повестенда гаилә бәхете мәсьәләсе)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AA842" w14:textId="64D565B7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E5B99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E29A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591E2" w14:textId="3B289148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8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https://tt.wikipedia.org/wiki/Остазбикә_(әсәр)</w:t>
              </w:r>
            </w:hyperlink>
          </w:p>
          <w:p w14:paraId="1061BEDF" w14:textId="3B6B3B0F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960DB5" w14:paraId="66B1B6B7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F0836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AEF1D" w14:textId="66C63610" w:rsidR="00D26717" w:rsidRPr="000F5844" w:rsidRDefault="00D26717" w:rsidP="0004059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Рассказ А.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Еники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«Мать и дочь». Теплота взаимоотношений матери</w:t>
            </w:r>
            <w:r w:rsidRPr="000F5844">
              <w:rPr>
                <w:rFonts w:cs="Times New Roman"/>
                <w:sz w:val="24"/>
                <w:szCs w:val="24"/>
              </w:rPr>
              <w:br/>
              <w:t>и дочери./</w:t>
            </w:r>
            <w:r w:rsidR="00040594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Ә. Еникинең «Ана һәм кыз» хикәясендә ана һәм кыз мөнәсәбәтләренең гәүдәләнеше</w:t>
            </w:r>
            <w:r w:rsidR="00040594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3E9CE" w14:textId="21877663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D3525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C847D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BEFA5" w14:textId="7BE779BC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19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https://nsportal.ru/shkola/rodnoy-yazyk-i-literatura/library/2013/05/14/enikinen-ana-hm-kyz-khikyasen-analiz</w:t>
              </w:r>
            </w:hyperlink>
          </w:p>
          <w:p w14:paraId="0BC38428" w14:textId="72D24D49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960DB5" w14:paraId="7E7C389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90CC2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B4240" w14:textId="7F5FB701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Драма Ш. Хусаинова 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«Мама приехала»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cs="Times New Roman"/>
                <w:sz w:val="24"/>
                <w:szCs w:val="24"/>
              </w:rPr>
              <w:t>Сущность семейных отношений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Ш. Хөсәеновның «Әни килде» драмасында гаилә мөнә</w:t>
            </w:r>
            <w:proofErr w:type="gramStart"/>
            <w:r w:rsidRPr="000F5844">
              <w:rPr>
                <w:rFonts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0F5844">
              <w:rPr>
                <w:rFonts w:cs="Times New Roman"/>
                <w:sz w:val="24"/>
                <w:szCs w:val="24"/>
                <w:lang w:val="tt-RU"/>
              </w:rPr>
              <w:t>әбәтләренең асылы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94793" w14:textId="03BDC050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BA054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28CC3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618A0" w14:textId="79D0CE85" w:rsidR="005650B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0" w:history="1">
              <w:r w:rsidR="0004059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https://nsportal.ru/shkola/rodnoy-yazyk-i-literatura/library/2015/03/02/sh-khosenovnyn-ni-kilde-dramasyna-analiz</w:t>
              </w:r>
            </w:hyperlink>
          </w:p>
          <w:p w14:paraId="3CBECAF0" w14:textId="613ED674" w:rsidR="00040594" w:rsidRPr="00DA35E6" w:rsidRDefault="0004059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960DB5" w14:paraId="179ECEE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4B4C4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7A2E3" w14:textId="08BCAD7A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Драма Ш. Хусаинова «Мама приехала».</w:t>
            </w:r>
            <w:r w:rsidRPr="000F5844">
              <w:rPr>
                <w:rFonts w:cs="Times New Roman"/>
                <w:sz w:val="24"/>
                <w:szCs w:val="24"/>
              </w:rPr>
              <w:t xml:space="preserve"> Сложность во взаимоотношениях детей и родителей. Социально-этическая проблема в драме./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(Ш. Хөсәеновның «Әни килде» драмасы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 xml:space="preserve">. Балалар һәм аналар </w:t>
            </w:r>
            <w:r w:rsidR="00811642" w:rsidRP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> </w:t>
            </w:r>
            <w:r w:rsidR="00811642" w:rsidRP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>арасындагы</w:t>
            </w:r>
            <w:r w:rsidR="00811642" w:rsidRP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> </w:t>
            </w:r>
            <w:r w:rsidR="0081164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tt-RU"/>
              </w:rPr>
              <w:t xml:space="preserve">катлаулы </w:t>
            </w:r>
            <w:r w:rsidR="00811642" w:rsidRP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>мөнәсәбәтләр</w:t>
            </w:r>
            <w:r w:rsidR="0081164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tt-RU"/>
              </w:rPr>
              <w:t xml:space="preserve">. Әсәрнең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проблематикасы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0B694" w14:textId="0F5D276A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93CF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9554A2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8D170" w14:textId="254D8B33" w:rsidR="005650B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1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https://multiurok.ru/files/sh-rif-khos-enovnyn-ni-kilde-dramasy-buencha-preze.html?ysclid=llzfjgsdqx425221246</w:t>
              </w:r>
            </w:hyperlink>
          </w:p>
          <w:p w14:paraId="3BDC9076" w14:textId="2951EC09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D26717" w:rsidRPr="00960DB5" w14:paraId="1759488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B55D7" w14:textId="77777777" w:rsidR="00D26717" w:rsidRPr="000F5844" w:rsidRDefault="00D26717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8EDB4" w14:textId="012B27B3" w:rsidR="00D26717" w:rsidRPr="000F5844" w:rsidRDefault="00D26717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Поэма И. Юзеева «Гора влюблённых</w:t>
            </w:r>
            <w:r w:rsidRPr="000F5844">
              <w:rPr>
                <w:rFonts w:cs="Times New Roman"/>
                <w:sz w:val="24"/>
                <w:szCs w:val="24"/>
              </w:rPr>
              <w:t xml:space="preserve">». </w:t>
            </w:r>
            <w:r w:rsidR="005650B6" w:rsidRPr="000F5844">
              <w:rPr>
                <w:rFonts w:cs="Times New Roman"/>
                <w:sz w:val="24"/>
                <w:szCs w:val="24"/>
              </w:rPr>
              <w:t>Любовь как высшая ценность /</w:t>
            </w:r>
            <w:r w:rsidR="005650B6" w:rsidRPr="000F5844">
              <w:rPr>
                <w:rFonts w:cs="Times New Roman"/>
                <w:sz w:val="24"/>
                <w:szCs w:val="24"/>
                <w:lang w:val="tt-RU"/>
              </w:rPr>
              <w:t xml:space="preserve"> И. Юзеевның «Гашыйклар тавы» әсәрендә мәхәббәт хисенең гәүдәләнеше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3C8A3" w14:textId="63856413" w:rsidR="00D26717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250289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F27C0" w14:textId="77777777" w:rsidR="00D26717" w:rsidRPr="000F5844" w:rsidRDefault="00D26717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5B5A7" w14:textId="0C493343" w:rsidR="00D26717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2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https://tt.tinchurinteatr.ru/repertoire/гора-влюбленных/</w:t>
              </w:r>
            </w:hyperlink>
          </w:p>
          <w:p w14:paraId="5D04AC77" w14:textId="64ADF325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960DB5" w14:paraId="1A18A13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C82FF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A40A8" w14:textId="3ED843EF" w:rsidR="005650B6" w:rsidRPr="000F5844" w:rsidRDefault="005650B6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Поэма И. Юзеева «Гора влюблённых</w:t>
            </w:r>
            <w:r w:rsidRPr="000F5844">
              <w:rPr>
                <w:rFonts w:cs="Times New Roman"/>
                <w:sz w:val="24"/>
                <w:szCs w:val="24"/>
              </w:rPr>
              <w:t>». Связь жизненной философии с идеализацией любви.  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И. Юзеевның «Гашыйклар тавы» әсәрендә тормы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ш фәлсәфәсе һәм мәхәббәт идеалы.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F6CEF" w14:textId="73642251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2E911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3D54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A66DB" w14:textId="1FAF949E" w:rsidR="000A6D91" w:rsidRPr="00DA35E6" w:rsidRDefault="00A436BC" w:rsidP="000A6D91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3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https://infourok.ru/otkritiy-urok-po-tatarskoy-literature-gashiyklar-tavi-klass-2268833.html?ysclid=llzfl31vcx652766543</w:t>
              </w:r>
            </w:hyperlink>
          </w:p>
        </w:tc>
      </w:tr>
      <w:tr w:rsidR="005650B6" w:rsidRPr="00D26717" w14:paraId="180A67C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DA96D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99FBF" w14:textId="050C4ACA" w:rsidR="005650B6" w:rsidRPr="000F5844" w:rsidRDefault="00811642" w:rsidP="00DA35E6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Сочинение “</w:t>
            </w:r>
            <w:r w:rsidRPr="00811642">
              <w:rPr>
                <w:rFonts w:cs="Times New Roman"/>
                <w:sz w:val="24"/>
                <w:szCs w:val="24"/>
              </w:rPr>
              <w:t>Основа семейного счастья в любви"</w:t>
            </w:r>
            <w:r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Гаилә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бәхетенең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нигезе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650B6" w:rsidRPr="000F5844">
              <w:rPr>
                <w:rFonts w:cs="Times New Roman"/>
                <w:sz w:val="24"/>
                <w:szCs w:val="24"/>
              </w:rPr>
              <w:t>яратуда</w:t>
            </w:r>
            <w:proofErr w:type="spellEnd"/>
            <w:r w:rsidR="005650B6" w:rsidRPr="000F5844">
              <w:rPr>
                <w:rFonts w:cs="Times New Roman"/>
                <w:sz w:val="24"/>
                <w:szCs w:val="24"/>
              </w:rPr>
              <w:t>»</w:t>
            </w:r>
            <w:r w:rsidR="005650B6" w:rsidRPr="000F5844">
              <w:rPr>
                <w:rFonts w:cs="Times New Roman"/>
                <w:sz w:val="24"/>
                <w:szCs w:val="24"/>
                <w:lang w:val="tt-RU"/>
              </w:rPr>
              <w:t xml:space="preserve"> (сочинение язу)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526AD5" w14:textId="1C333425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93E60" w14:textId="3659CDBD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3AD046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500BF" w14:textId="77777777" w:rsidR="005650B6" w:rsidRPr="00DA35E6" w:rsidRDefault="005650B6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960DB5" w14:paraId="3E1D1F7F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C30EB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D682F" w14:textId="51777985" w:rsidR="005650B6" w:rsidRPr="000F5844" w:rsidRDefault="005650B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Х.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Туфана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«О сказанном тобой». Размышления поэта о дружбе, любви, преданности и верности./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Х. Туфанның «Әйткән идең» шигырендә дуслык, мәхәббәт һәм тугрылыкның чагылышы)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2B17C" w14:textId="69E1F2F9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FCDCB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6C639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D4257" w14:textId="7DF7053E" w:rsidR="005650B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4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https://kitaphane.tatarstan.ru/tat/tufan/poems/tat1.htm?ysclid=llzflvhci0818494553</w:t>
              </w:r>
            </w:hyperlink>
          </w:p>
          <w:p w14:paraId="337F84F9" w14:textId="54FFBC07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5650B6" w:rsidRPr="00960DB5" w14:paraId="3B2BA3D5" w14:textId="77777777" w:rsidTr="00892B04">
        <w:trPr>
          <w:trHeight w:val="1119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8C3C7" w14:textId="77777777" w:rsidR="005650B6" w:rsidRPr="000F5844" w:rsidRDefault="005650B6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B91E5" w14:textId="1995130D" w:rsidR="005650B6" w:rsidRPr="000F5844" w:rsidRDefault="005650B6" w:rsidP="000A6D91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М.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Джалиля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811642">
              <w:rPr>
                <w:rFonts w:cs="Times New Roman"/>
                <w:sz w:val="24"/>
                <w:szCs w:val="24"/>
              </w:rPr>
              <w:t>«Не верь»</w:t>
            </w:r>
            <w:r w:rsidRPr="000F5844">
              <w:rPr>
                <w:rFonts w:cs="Times New Roman"/>
                <w:sz w:val="24"/>
                <w:szCs w:val="24"/>
              </w:rPr>
              <w:t>. Образ автора, изображение его духовной силы. Изображение патриотических чувств лирического героя./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М. Җәлилнең «Ышанма» шигырендә рухи ныклык, мәхәббәт һәм изге бурыч мәсьәләләре</w:t>
            </w:r>
            <w:r w:rsidR="00811642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8C78B" w14:textId="5F01FA08" w:rsidR="005650B6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C1909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9135D" w14:textId="77777777" w:rsidR="005650B6" w:rsidRPr="000F5844" w:rsidRDefault="005650B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70705" w14:textId="26EA98C1" w:rsidR="005650B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5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https://nsportal.ru/shkola/rodnoy-yazyk-i-literatura/library/2018/11/10/musa-zhlil-izhaty-buencha-dres</w:t>
              </w:r>
            </w:hyperlink>
          </w:p>
          <w:p w14:paraId="2D0886E4" w14:textId="07C3F628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960DB5" w14:paraId="715F388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23936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9D535" w14:textId="7AE0BC5D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Рассказ Р. </w:t>
            </w:r>
            <w:proofErr w:type="spellStart"/>
            <w:r w:rsidR="00811642">
              <w:rPr>
                <w:rFonts w:cs="Times New Roman"/>
                <w:sz w:val="24"/>
                <w:szCs w:val="24"/>
              </w:rPr>
              <w:t>Мухаметшина</w:t>
            </w:r>
            <w:proofErr w:type="spellEnd"/>
            <w:r w:rsidR="00811642">
              <w:rPr>
                <w:rFonts w:cs="Times New Roman"/>
                <w:sz w:val="24"/>
                <w:szCs w:val="24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</w:rPr>
              <w:t>«Прыгун». Образ семьи в детском восприятии./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Р. Мөхәммәтшинның «Тырыйк» хикәясендә гаилә образының чагылышы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5578E" w14:textId="638ACDB1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C9B74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4AC2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05E3F" w14:textId="0B0EFBC9" w:rsidR="00C8325E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6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https://kazanutlary.ru/j-archive/journal-materials/2017-8/tyryyk-khikya?ysclid=llzforn1d4304385500</w:t>
              </w:r>
            </w:hyperlink>
          </w:p>
          <w:p w14:paraId="508DF790" w14:textId="0D940A00" w:rsidR="000A6D91" w:rsidRPr="00DA35E6" w:rsidRDefault="000A6D91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960DB5" w14:paraId="15294E7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C2D0A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89D90" w14:textId="0268089F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Дидактические наставления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Фахретдинова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r w:rsidR="00EE3BB9">
              <w:rPr>
                <w:rFonts w:cs="Times New Roman"/>
                <w:sz w:val="24"/>
                <w:szCs w:val="24"/>
              </w:rPr>
              <w:t>«Семья»</w:t>
            </w:r>
            <w:r w:rsidRPr="000F5844">
              <w:rPr>
                <w:rFonts w:cs="Times New Roman"/>
                <w:sz w:val="24"/>
                <w:szCs w:val="24"/>
              </w:rPr>
              <w:t>. Функция каждого члена семьи, красота семейных взаимоотношений на примере татарской семьи./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 xml:space="preserve"> Р. Фәхретдиновның </w:t>
            </w:r>
            <w:r w:rsidR="00EE3BB9" w:rsidRPr="000F5844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="00EE3BB9" w:rsidRPr="000F5844">
              <w:rPr>
                <w:rFonts w:cs="Times New Roman"/>
                <w:sz w:val="24"/>
                <w:szCs w:val="24"/>
              </w:rPr>
              <w:t>Гаилә</w:t>
            </w:r>
            <w:proofErr w:type="spellEnd"/>
            <w:r w:rsidR="00EE3BB9" w:rsidRPr="000F5844">
              <w:rPr>
                <w:rFonts w:cs="Times New Roman"/>
                <w:sz w:val="24"/>
                <w:szCs w:val="24"/>
              </w:rPr>
              <w:t xml:space="preserve">»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үгет-нәсыйхәт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ләрендә татар гаиләсе кануннары.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1A1B7" w14:textId="626F5132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5B263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94FAF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2F6F7" w14:textId="0442B48C" w:rsidR="000A6D91" w:rsidRPr="00DA35E6" w:rsidRDefault="00A436BC" w:rsidP="000A6D91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7" w:history="1">
              <w:r w:rsidR="000A6D91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https://infourok.ru/rizaeddin-fәhretdinneң-үget-nәsyjhәtlәren-belem-һәm-tәrbiya-birүdә-kullanu-4597111.html?ysclid=llzfpmacai203928843</w:t>
              </w:r>
            </w:hyperlink>
          </w:p>
        </w:tc>
      </w:tr>
      <w:tr w:rsidR="00C8325E" w:rsidRPr="00D26717" w14:paraId="6AF3AFC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A647F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5837" w14:textId="2772F9A0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Проектная работа/«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Яхшылык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эшлә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дә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суга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сал» (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Проект эше яклау)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B2E63" w14:textId="7EF39A31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F8846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BA617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FB730" w14:textId="77777777" w:rsidR="00C8325E" w:rsidRPr="00DA35E6" w:rsidRDefault="00C8325E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D26717" w14:paraId="73BD2E64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65A37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FA69A" w14:textId="77B1B5DD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Человек и национальный характер. Воплощение национального характера в литературных произведениях/.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Кеше һәм милли холык. Әдә</w:t>
            </w:r>
            <w:proofErr w:type="gramStart"/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би әс</w:t>
            </w:r>
            <w:proofErr w:type="gramEnd"/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әрләрдә милли холык гәүдәләнеше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74BBF" w14:textId="77E09CFD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1A426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2FD67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029B8" w14:textId="77777777" w:rsidR="00C8325E" w:rsidRPr="00DA35E6" w:rsidRDefault="00C8325E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960DB5" w14:paraId="1F39F342" w14:textId="77777777" w:rsidTr="00892B04">
        <w:trPr>
          <w:trHeight w:val="1029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6DB61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AEE69" w14:textId="21527F27" w:rsidR="00C8325E" w:rsidRPr="000F5844" w:rsidRDefault="00C8325E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М.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Гафури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«Я и мой народ». Идея служения народу. Миссия поэта в воплощении идеи его дальнейшего развития.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/Ир язмышы – халык язмышы</w:t>
            </w:r>
            <w:r w:rsidR="00892B04">
              <w:rPr>
                <w:rFonts w:eastAsia="Calibri"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М.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Гафуриның «Үзем һәм халкым» шигыре</w:t>
            </w:r>
            <w:r w:rsidR="00892B04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8E146" w14:textId="300CD8A9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71DF0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D43C0D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E7DBF" w14:textId="1CDFE44D" w:rsidR="00C8325E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8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https://alfinur.jimdofree.com/шигырь-күңелнең-хаҗы-шигырь-сәнгатьнең-таҗы/</w:t>
              </w:r>
            </w:hyperlink>
          </w:p>
          <w:p w14:paraId="7510C3F1" w14:textId="2F41E9AE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960DB5" w14:paraId="03303803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72243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A3D34" w14:textId="544615B8" w:rsidR="00C8325E" w:rsidRPr="000F5844" w:rsidRDefault="00C8325E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Ахметзянова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«Мой родной язык», «Споём вместе». Язык как символ единства нации./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Әхмәтҗановның «И туган тел», «Бергәләп җырлыйк» шигырьләре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Тел – милли бердәмлек символы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ADE11" w14:textId="0162380C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5F47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12FBC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5F547" w14:textId="3A27DFBA" w:rsidR="00C8325E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29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https://vk.com/wall-56370449_5586?ysclid=llzfrm481g916243619</w:t>
              </w:r>
            </w:hyperlink>
          </w:p>
          <w:p w14:paraId="04210E5A" w14:textId="04F97624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C8325E" w:rsidRPr="00960DB5" w14:paraId="214C36B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6EAB1" w14:textId="77777777" w:rsidR="00C8325E" w:rsidRPr="000F5844" w:rsidRDefault="00C8325E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65ADE" w14:textId="039B85A3" w:rsidR="00C8325E" w:rsidRPr="000F5844" w:rsidRDefault="00C8325E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  <w:lang w:val="tt-RU"/>
              </w:rPr>
              <w:t>Стихотворение Р. 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 xml:space="preserve">Миннуллина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«Родной язык». Долг поэта перед родным языком.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Р. Миңнуллинның «Туган телемә» шигыре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 xml:space="preserve">. 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>Туган телгә олы хөрмәт саклап</w:t>
            </w:r>
            <w:r w:rsidR="00EE3BB9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8FD4B" w14:textId="4562FBC9" w:rsidR="00C8325E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A0FD2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DC281" w14:textId="77777777" w:rsidR="00C8325E" w:rsidRPr="000F5844" w:rsidRDefault="00C8325E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9B7EE" w14:textId="3A492049" w:rsidR="00C8325E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0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https://idel-tat.ru/news/literatura-tt/tugan-telem-robert-minullin</w:t>
              </w:r>
            </w:hyperlink>
          </w:p>
          <w:p w14:paraId="0E8BB931" w14:textId="6FAB0EF5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960DB5" w14:paraId="19C5C452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0186B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57D56" w14:textId="2D4EA763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cs="Times New Roman"/>
                <w:sz w:val="24"/>
                <w:szCs w:val="24"/>
              </w:rPr>
              <w:t>Стихотворение Р.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Зайдуллы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«Любуюсь Казанью». Образ Казани сквозь призму времени: прошлое, настоящее и будущее татарского народа. 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Р. Зайдулланың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 xml:space="preserve"> «Карап торам Казаныма» шигыре.</w:t>
            </w:r>
            <w:r w:rsidR="00EE3BB9"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 Үткәннәрне белсәң, киләчәгең ачык булыр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63C7C" w14:textId="4FAD45FE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B3EC8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4616A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D5442" w14:textId="55C4EB71" w:rsidR="00FD405B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1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https://pedportal.net/po-tipu-materiala/obschepedagogicheskie-tehnologii/tezm-s-r-echt-legen-achu-buencha-ostalyk-d-rese-1217494?ysclid=llzftoqvjz527119176</w:t>
              </w:r>
            </w:hyperlink>
          </w:p>
          <w:p w14:paraId="5989E291" w14:textId="2134473B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960DB5" w14:paraId="2C226815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39690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3E029" w14:textId="229B313C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92B04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0F5844">
              <w:rPr>
                <w:rFonts w:cs="Times New Roman"/>
                <w:sz w:val="24"/>
                <w:szCs w:val="24"/>
              </w:rPr>
              <w:t>Комедия Г. 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Исхаки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Җан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Баевич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». Отрицательные стороны национального характера в драме Г.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Исхаки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 xml:space="preserve"> "Жан </w:t>
            </w:r>
            <w:proofErr w:type="spellStart"/>
            <w:r w:rsidRPr="000F5844">
              <w:rPr>
                <w:rFonts w:cs="Times New Roman"/>
                <w:sz w:val="24"/>
                <w:szCs w:val="24"/>
              </w:rPr>
              <w:t>Баевич</w:t>
            </w:r>
            <w:proofErr w:type="spellEnd"/>
            <w:r w:rsidRPr="000F5844">
              <w:rPr>
                <w:rFonts w:cs="Times New Roman"/>
                <w:sz w:val="24"/>
                <w:szCs w:val="24"/>
              </w:rPr>
              <w:t>"/</w:t>
            </w: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Г. Исхакыйның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«Җан Баевич» драмасы милли холыкның тискәре яклары</w:t>
            </w:r>
            <w:r w:rsidR="00EE3BB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B7A89" w14:textId="43813A7A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893FE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22FEC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B9DE0" w14:textId="270AAD3A" w:rsidR="00FD405B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hyperlink r:id="rId32" w:history="1">
              <w:r w:rsidR="00892B04" w:rsidRPr="00D30143">
                <w:rPr>
                  <w:rStyle w:val="af1"/>
                  <w:rFonts w:cs="Times New Roman"/>
                  <w:sz w:val="16"/>
                  <w:szCs w:val="16"/>
                  <w:lang w:val="tt-RU"/>
                </w:rPr>
                <w:t>https://nsportal.ru/shkola/rodnoy-yazyk-i-literatura/library/2016/12/28/g-ishakyynyn-zhan-baevich-komediyase-buencha</w:t>
              </w:r>
            </w:hyperlink>
          </w:p>
          <w:p w14:paraId="5205307F" w14:textId="3F01439C" w:rsidR="00892B04" w:rsidRPr="00DA35E6" w:rsidRDefault="00892B04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FD405B" w:rsidRPr="00960DB5" w14:paraId="377B6DBD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845EE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F8F3B" w14:textId="099113D6" w:rsidR="00FD405B" w:rsidRPr="000F5844" w:rsidRDefault="00FD405B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Идейная проблематика драмы Г. Исхаки "Жан Баевич"/ Г. Исхакыйның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«Җан Баевич» драмасының идея- проблематикасы.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6A71F" w14:textId="7DBFD5FD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61E2F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0EDAE" w14:textId="08CE1940" w:rsidR="00FD405B" w:rsidRPr="000F5844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B08C0" w14:textId="2B65A43D" w:rsidR="00892B04" w:rsidRPr="00DA35E6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  <w:r>
              <w:fldChar w:fldCharType="begin"/>
            </w:r>
            <w:r w:rsidRPr="00960DB5">
              <w:rPr>
                <w:lang w:val="tt-RU"/>
              </w:rPr>
              <w:instrText xml:space="preserve"> HYPERLINK "https://for-teacher.ru/edu/klassnomu_rukovoditelyu/doc-zj9si9u.html?ysclid=llzfvirk43806556643" </w:instrText>
            </w:r>
            <w:r>
              <w:fldChar w:fldCharType="separate"/>
            </w:r>
            <w:r w:rsidR="00892B04" w:rsidRPr="00D30143">
              <w:rPr>
                <w:rStyle w:val="af1"/>
                <w:rFonts w:cs="Times New Roman"/>
                <w:sz w:val="16"/>
                <w:szCs w:val="16"/>
                <w:lang w:val="tt-RU"/>
              </w:rPr>
              <w:t>https://for-teacher.ru/edu/klassnomu_rukovoditelyu/doc-zj9si9u.html?ysclid=llzfvirk43806556643</w:t>
            </w:r>
            <w:r>
              <w:rPr>
                <w:rStyle w:val="af1"/>
                <w:rFonts w:cs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FD405B" w:rsidRPr="00D26717" w14:paraId="6ECE2FF0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BA2B0" w14:textId="77777777" w:rsidR="00FD405B" w:rsidRPr="000F5844" w:rsidRDefault="00FD405B" w:rsidP="00DA35E6">
            <w:pPr>
              <w:pStyle w:val="ac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8DDB6" w14:textId="4042B0C0" w:rsidR="00FD405B" w:rsidRPr="000F5844" w:rsidRDefault="00FD405B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0F5844">
              <w:rPr>
                <w:rFonts w:eastAsia="Calibri" w:cs="Times New Roman"/>
                <w:sz w:val="24"/>
                <w:szCs w:val="24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0F5844">
              <w:rPr>
                <w:rFonts w:cs="Times New Roman"/>
                <w:sz w:val="24"/>
                <w:szCs w:val="24"/>
                <w:lang w:val="tt-RU"/>
              </w:rPr>
              <w:t>Нәтиҗәләр чыгару.</w:t>
            </w:r>
          </w:p>
          <w:p w14:paraId="010CEDCB" w14:textId="77777777" w:rsidR="00FD405B" w:rsidRPr="000F5844" w:rsidRDefault="00FD405B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B2C88" w14:textId="36BCA2D7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8488F" w14:textId="2E3693D1" w:rsidR="00FD405B" w:rsidRPr="000F5844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44B26" w14:textId="77777777" w:rsidR="00FD405B" w:rsidRPr="000F5844" w:rsidRDefault="00FD405B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3C94C" w14:textId="77777777" w:rsidR="00FD405B" w:rsidRPr="00DA35E6" w:rsidRDefault="00FD405B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  <w:tr w:rsidR="00EE3BB9" w:rsidRPr="00D26717" w14:paraId="67943259" w14:textId="77777777" w:rsidTr="00892B0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ABAE93" w14:textId="77777777" w:rsidR="00EE3BB9" w:rsidRPr="000F5844" w:rsidRDefault="00EE3BB9" w:rsidP="00DA35E6">
            <w:pPr>
              <w:pStyle w:val="ac"/>
              <w:ind w:left="720" w:firstLine="0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50448" w14:textId="6645FEBE" w:rsidR="00EE3BB9" w:rsidRPr="000F5844" w:rsidRDefault="00EE3BB9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237EA" w14:textId="264AA7ED" w:rsid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7EC4B" w14:textId="1918EDF7" w:rsidR="00EE3BB9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0BC61" w14:textId="65AB6C89" w:rsidR="00EE3BB9" w:rsidRPr="000F5844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7CBDA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16"/>
                <w:szCs w:val="16"/>
                <w:lang w:val="tt-RU"/>
              </w:rPr>
            </w:pPr>
          </w:p>
        </w:tc>
      </w:tr>
    </w:tbl>
    <w:p w14:paraId="25D4BC92" w14:textId="607D82A6" w:rsidR="003C061F" w:rsidRPr="00D26717" w:rsidRDefault="003C061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6D52E8D3" w14:textId="77777777" w:rsidR="003C061F" w:rsidRDefault="003C061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1EDAE0D8" w14:textId="77777777" w:rsidR="00BE4AAF" w:rsidRPr="00D26717" w:rsidRDefault="00BE4AAF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14:paraId="76B070E1" w14:textId="77777777" w:rsidR="00EE3BB9" w:rsidRDefault="00EE3BB9" w:rsidP="00DA35E6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ТЕМАТИЧЕСКОЕ ПЛАНИРОВАНИЕ</w:t>
      </w:r>
    </w:p>
    <w:p w14:paraId="69E76491" w14:textId="73637096" w:rsidR="00EE3BB9" w:rsidRPr="00E50F41" w:rsidRDefault="00EE3BB9" w:rsidP="00DA35E6">
      <w:pPr>
        <w:pStyle w:val="ac"/>
        <w:numPr>
          <w:ilvl w:val="0"/>
          <w:numId w:val="14"/>
        </w:numPr>
        <w:pBdr>
          <w:bottom w:val="single" w:sz="6" w:space="5" w:color="000000"/>
        </w:pBdr>
        <w:shd w:val="clear" w:color="auto" w:fill="FFFFFF"/>
        <w:spacing w:before="100" w:beforeAutospacing="1"/>
        <w:jc w:val="center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</w:pPr>
      <w:r w:rsidRPr="00E50F41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lastRenderedPageBreak/>
        <w:t>класс</w:t>
      </w:r>
    </w:p>
    <w:tbl>
      <w:tblPr>
        <w:tblW w:w="15877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8230"/>
        <w:gridCol w:w="752"/>
        <w:gridCol w:w="722"/>
        <w:gridCol w:w="837"/>
        <w:gridCol w:w="4635"/>
      </w:tblGrid>
      <w:tr w:rsidR="00EE3BB9" w:rsidRPr="00B63744" w14:paraId="5F8EEAFF" w14:textId="77777777" w:rsidTr="00892B04"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0A0031" w14:textId="05247935" w:rsidR="00EE3BB9" w:rsidRPr="00DA35E6" w:rsidRDefault="00EE3BB9" w:rsidP="00DA35E6">
            <w:pPr>
              <w:spacing w:line="240" w:lineRule="auto"/>
              <w:ind w:left="360"/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638C2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3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C461C" w14:textId="77777777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AA5FF" w14:textId="77777777" w:rsidR="00EE3BB9" w:rsidRPr="008D766A" w:rsidRDefault="00EE3BB9" w:rsidP="008D766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8D766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E3BB9" w:rsidRPr="00B63744" w14:paraId="1107B787" w14:textId="77777777" w:rsidTr="00892B04"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A1DCB" w14:textId="77777777" w:rsidR="00EE3BB9" w:rsidRPr="00DA35E6" w:rsidRDefault="00EE3BB9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5B077" w14:textId="77777777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F9626" w14:textId="77777777" w:rsidR="00EE3BB9" w:rsidRPr="00892B04" w:rsidRDefault="00EE3BB9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0369A" w14:textId="137E1B84" w:rsidR="00EE3BB9" w:rsidRPr="00892B04" w:rsidRDefault="00892B04" w:rsidP="00892B04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к</w:t>
            </w:r>
            <w:r w:rsidR="00EE3BB9"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онтрольные работы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EB8317" w14:textId="77777777" w:rsidR="00EE3BB9" w:rsidRPr="00892B04" w:rsidRDefault="00EE3BB9" w:rsidP="00DA35E6">
            <w:pPr>
              <w:spacing w:after="0"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92B04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практические работы</w:t>
            </w:r>
          </w:p>
        </w:tc>
        <w:tc>
          <w:tcPr>
            <w:tcW w:w="4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0FEB1" w14:textId="77777777" w:rsidR="00EE3BB9" w:rsidRPr="008D766A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EE3BB9" w:rsidRPr="00B63744" w14:paraId="13DDA62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9CB91" w14:textId="77777777" w:rsidR="00EE3BB9" w:rsidRPr="00DA35E6" w:rsidRDefault="00EE3BB9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32B81" w14:textId="54C3C779" w:rsidR="00EE3BB9" w:rsidRPr="00DA35E6" w:rsidRDefault="00EE3BB9" w:rsidP="00DA35E6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 Человек и общество. Стихотворение Г. Тукая «Разбитая надежда».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Кеше һәм җәмгыять (Г. Тукайның «Өзелгән өмид» шигыре)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8C5B0" w14:textId="6F401102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4B1E7" w14:textId="77777777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9B0E7" w14:textId="77777777" w:rsidR="00EE3BB9" w:rsidRPr="00DA35E6" w:rsidRDefault="00EE3BB9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45A6B" w14:textId="7C01BAB0" w:rsidR="00892B04" w:rsidRPr="008D766A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hyperlink r:id="rId33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</w:rPr>
                <w:t>http://магариф.рф/g-tukajjnyn-ozelgen-omid-shigyrende/</w:t>
              </w:r>
            </w:hyperlink>
          </w:p>
        </w:tc>
      </w:tr>
      <w:tr w:rsidR="00DA35E6" w:rsidRPr="00B63744" w14:paraId="5D69936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9EA38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B2F3F" w14:textId="5537D32B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С.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Рамиева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«Я и моё слово». Поиск жизненного идеала.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С. Рәмиевнең </w:t>
            </w:r>
            <w:r w:rsidRPr="00DA35E6">
              <w:rPr>
                <w:rFonts w:cs="Times New Roman"/>
                <w:bCs/>
                <w:sz w:val="24"/>
                <w:szCs w:val="24"/>
                <w:lang w:val="tt-RU"/>
              </w:rPr>
              <w:t>«Сүзем һәм үзем» шигырендә тормыш идеалы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079F9" w14:textId="5A278F7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4297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3866B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87CD4" w14:textId="53DD17DE" w:rsidR="00892B04" w:rsidRPr="008D766A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hyperlink r:id="rId34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</w:rPr>
                <w:t>https://idinara.blogspot.com/p/blog-page_74.html</w:t>
              </w:r>
            </w:hyperlink>
          </w:p>
        </w:tc>
      </w:tr>
      <w:tr w:rsidR="00DA35E6" w:rsidRPr="00960DB5" w14:paraId="4D7B0428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633BE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BD703" w14:textId="200B6137" w:rsidR="00DA35E6" w:rsidRPr="00DA35E6" w:rsidRDefault="00DA35E6" w:rsidP="00892B04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Дардменда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«Когда страна возликовала...». Боль поэта за судьбу народа.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Дәрдемәнднең «Куанды ил, канат какты мәләкләр... » шигырендә халык язмышы мәсьәләсе.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489E0" w14:textId="3AB8731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0A0C8D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903D3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891F1A" w14:textId="756170AA" w:rsidR="00892B04" w:rsidRPr="008D766A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5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https://infourok.ru/konspekt-uroka-drdemnd-iatin-yrn-929374.html?ysclid=llzg0fgpei567792396</w:t>
              </w:r>
            </w:hyperlink>
          </w:p>
        </w:tc>
      </w:tr>
      <w:tr w:rsidR="00DA35E6" w:rsidRPr="00960DB5" w14:paraId="2500BE09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C0680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200FD" w14:textId="24E31DA9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К.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Тинчурин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>. «Угасшие звезды». Символические образы в произведении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К. Тинчуринның «Сүнгән йолдызлар» драмасында мәхәббәт хисенең кө</w:t>
            </w:r>
            <w:proofErr w:type="gramStart"/>
            <w:r w:rsidRPr="00DA35E6">
              <w:rPr>
                <w:rFonts w:cs="Times New Roman"/>
                <w:sz w:val="24"/>
                <w:szCs w:val="24"/>
                <w:lang w:val="tt-RU"/>
              </w:rPr>
              <w:t>че. Әс</w:t>
            </w:r>
            <w:proofErr w:type="gramEnd"/>
            <w:r w:rsidRPr="00DA35E6">
              <w:rPr>
                <w:rFonts w:cs="Times New Roman"/>
                <w:sz w:val="24"/>
                <w:szCs w:val="24"/>
                <w:lang w:val="tt-RU"/>
              </w:rPr>
              <w:t>әрдәге символик образлар.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CD55C" w14:textId="51253564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1F02F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87F2A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581C8" w14:textId="6ED4C49B" w:rsidR="00892B04" w:rsidRPr="008D766A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6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https://infourok.ru/konspekt-uroka-k-tinchurin-sүngәn-joldyzlar-4965914.html?ysclid=llzfyn0oye778110996</w:t>
              </w:r>
            </w:hyperlink>
          </w:p>
        </w:tc>
      </w:tr>
      <w:tr w:rsidR="00DA35E6" w:rsidRPr="00960DB5" w14:paraId="002CB1E9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7C662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248C3" w14:textId="226F4803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Х.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Такташа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«Утраченная красота». Обращение к проблемам любви и создания семьи.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 Һ. Такташның «Югалган матурлык» драмасында гаилә һәм мәхәббәт мәсьәләсе.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E2C4B" w14:textId="1B7E21F6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60FB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5AA7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A2A12" w14:textId="7474E31B" w:rsidR="00892B04" w:rsidRPr="008D766A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7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https://kazanutlary.ru/j-archive/journal-materials/1956-12/yugalgan-maturlyk?ysclid=llzg1bo6ja252437483</w:t>
              </w:r>
            </w:hyperlink>
          </w:p>
        </w:tc>
      </w:tr>
      <w:tr w:rsidR="00DA35E6" w:rsidRPr="00960DB5" w14:paraId="6DDD132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A1F47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EE6FF" w14:textId="5C667454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Х.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Такташа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«Утраченная красота»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Pr="00DA35E6">
              <w:rPr>
                <w:rFonts w:cs="Times New Roman"/>
                <w:sz w:val="24"/>
                <w:szCs w:val="24"/>
              </w:rPr>
              <w:t xml:space="preserve"> Противостояние господствующей в стране идеологии и реальной действительности.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/Һ. Такташның «Югалган матурлык» драмасында идеология һәм чынбарлык)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09650" w14:textId="50E98BAB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132E1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BF69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F7DE1" w14:textId="1ED133B9" w:rsidR="00892B04" w:rsidRPr="008D766A" w:rsidRDefault="00A436BC" w:rsidP="00892B04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8" w:history="1">
              <w:r w:rsidR="00892B04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https://infourok.ru/proekt-programmi-luchshiy-uchebniy-material-tema-adi-taktash-iatinda-hatinkiz-maturligi-1446988.html?ysclid=llzg1xfq8s500079526</w:t>
              </w:r>
            </w:hyperlink>
          </w:p>
        </w:tc>
      </w:tr>
      <w:tr w:rsidR="00DA35E6" w:rsidRPr="00B0614C" w14:paraId="62670DFD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EE5C2" w14:textId="77777777" w:rsidR="00DA35E6" w:rsidRPr="00892B04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10988" w14:textId="607309CF" w:rsidR="00DA35E6" w:rsidRPr="00DA35E6" w:rsidRDefault="00DA35E6" w:rsidP="00892B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Х. Аюпова «Завещание». Восхваление нравственных качеств человека: честь, достоинство, человеколюбие, патриотизм, солидарность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Х. Әюповның «Әманәт» шигыре.Әманәт – намус сынавы.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7A03E" w14:textId="2AA00CE5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DB2B5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A60A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AD26A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64571E6B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BD7DA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4A715" w14:textId="6AB5F22A" w:rsidR="00DA35E6" w:rsidRPr="00DA35E6" w:rsidRDefault="00DA35E6" w:rsidP="008D766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Р. Валиева «Отчизна моя». Патриотический настрой стихотворения. Образ народа-победителя. Чувство гордости за свою родину, за </w:t>
            </w:r>
            <w:r w:rsidRPr="00DA35E6">
              <w:rPr>
                <w:rFonts w:cs="Times New Roman"/>
                <w:sz w:val="24"/>
                <w:szCs w:val="24"/>
              </w:rPr>
              <w:lastRenderedPageBreak/>
              <w:t>свой народ.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  <w:lang w:val="tt-RU"/>
              </w:rPr>
              <w:t xml:space="preserve"> /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Р. Валиевның «Ватаным» шигыре. 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  <w:lang w:val="tt-RU"/>
              </w:rPr>
              <w:t>Җиңүче халык образы. Туган илебез, халкыбыз өчен горурлык хисе</w:t>
            </w:r>
            <w:r w:rsidRPr="00DA35E6">
              <w:rPr>
                <w:rFonts w:cs="Times New Roman"/>
                <w:sz w:val="24"/>
                <w:szCs w:val="24"/>
                <w:shd w:val="clear" w:color="auto" w:fill="FFFFFF"/>
              </w:rPr>
              <w:t>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FA7EDD" w14:textId="591B64A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E19A8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257B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52786" w14:textId="65683787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39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https://erlar.ru/node/587?ysclid=llzg47jtsl516215014</w:t>
              </w:r>
            </w:hyperlink>
          </w:p>
          <w:p w14:paraId="3E1C723B" w14:textId="01216750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3C9FA68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4D9B0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02362" w14:textId="09229B45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>«Гаделлек белән бу җиһан тулы нур булыр» (сочинение язу)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A3667" w14:textId="0AF0AAF1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25D20D" w14:textId="01D4DBD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82540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9CAA3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492AB57F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BF07E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5F607" w14:textId="4A7ED077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Человек и история. Роль личности в истории, </w:t>
            </w:r>
            <w:proofErr w:type="gramStart"/>
            <w:r w:rsidRPr="00DA35E6">
              <w:rPr>
                <w:rFonts w:cs="Times New Roman"/>
                <w:sz w:val="24"/>
                <w:szCs w:val="24"/>
              </w:rPr>
              <w:t>вечное</w:t>
            </w:r>
            <w:proofErr w:type="gramEnd"/>
            <w:r w:rsidRPr="00DA35E6">
              <w:rPr>
                <w:rFonts w:cs="Times New Roman"/>
                <w:sz w:val="24"/>
                <w:szCs w:val="24"/>
              </w:rPr>
              <w:t xml:space="preserve">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C45BC" w14:textId="4DDA9E5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BF2F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409D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AC529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32AE2596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DE10B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F53B0" w14:textId="05513DE1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Дардменда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«Мы».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</w:t>
            </w:r>
            <w:r w:rsidRPr="00DA35E6">
              <w:rPr>
                <w:rFonts w:cs="Times New Roman"/>
                <w:sz w:val="24"/>
                <w:szCs w:val="24"/>
              </w:rPr>
              <w:t>опросы жизни и смерти, судьбы, бренности жизни. Экзистенциальный мотив.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Дәрдемәнднең «Без» шигыре.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Яшәү һәм үлем, язмыш, тормышның фанилыгы мәсьәләләре. Экзистенциаль мотив.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4A67F8" w14:textId="56F951A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83778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8E299F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FAAF4" w14:textId="4924DDAD" w:rsidR="008D766A" w:rsidRPr="008D766A" w:rsidRDefault="00A436BC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0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https://infourok.ru/konspekt-uroka-drdemnd-iatin-yrn-929374.html?ysclid=llzg50ztu6652794291</w:t>
              </w:r>
            </w:hyperlink>
          </w:p>
        </w:tc>
      </w:tr>
      <w:tr w:rsidR="00DA35E6" w:rsidRPr="00960DB5" w14:paraId="2CB13E6D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4F6B6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99962" w14:textId="2DB926D2" w:rsidR="00DA35E6" w:rsidRPr="00DA35E6" w:rsidRDefault="00DA35E6" w:rsidP="008D766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Х.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Туфана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«Жизнь».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Х. Туфанның «Хәят» шигыре</w:t>
            </w:r>
            <w:r w:rsidR="008D766A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E0DF4" w14:textId="35BF9DD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A432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FE0C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FEF04" w14:textId="6619DFB0" w:rsidR="008D766A" w:rsidRPr="008D766A" w:rsidRDefault="00A436BC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1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https://saniyagabit.ucoz.ru/load/repressija_ellarynda_kh_tufanny_tormyshy_m_i_aty/1-1-0-10</w:t>
              </w:r>
            </w:hyperlink>
          </w:p>
        </w:tc>
      </w:tr>
      <w:tr w:rsidR="00DA35E6" w:rsidRPr="00960DB5" w14:paraId="17FE06D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2B324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F3C1A" w14:textId="1BFE24A6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Рассказ Р.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Галиуллина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Боссоойко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». Образ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Гиззатуллы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Рахматуллина. Смелость, мужество, глубокая вера в идею свободы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./ Р.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Галиуллин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«Боссойко» хикәясе.</w:t>
            </w:r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Гыйззәтулла Рәхмәтуллин образы. Кыюлык, батырлык, азатлык идеясенә тирән ышаныч.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18AFD" w14:textId="1317E15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7DC1B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7D26A0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2B176" w14:textId="5F61B518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2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https://madanizhomga.ru/news/dbi-skhif/rostam-galiullin-bossooiko</w:t>
              </w:r>
            </w:hyperlink>
          </w:p>
          <w:p w14:paraId="303FBB37" w14:textId="41BBE5FB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0231AD8A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FF67C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FE635" w14:textId="45B26D58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М.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Магдеева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«Человек уходит - песня остаётся».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ельская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жизнь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</w:rPr>
              <w:t>Мотив прошлого - мотив ухода людей, традиций, обычаев.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авыл тормышы.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F866C" w14:textId="162D3122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4D12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587893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1DDC2" w14:textId="54719837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3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https://multiurok.ru/files/keshe-kit-zhyry-kala.html?ysclid=llzg7grbdn339171464</w:t>
              </w:r>
            </w:hyperlink>
          </w:p>
          <w:p w14:paraId="451643BE" w14:textId="0D036261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0FED0086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FA1DB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145C5" w14:textId="37C8190B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М.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Магдеева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«Человек уходит - песня остаётся».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лияние войны на сельскую жизнь/ М. 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авыл тормышына сугышның тәэсире.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E7007" w14:textId="5EC2AD5B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CB81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F852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045B0" w14:textId="2CE38D84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4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https://belem.ru/node/2552?ysclid=llzg7uszg6285184327</w:t>
              </w:r>
            </w:hyperlink>
          </w:p>
          <w:p w14:paraId="2CB3FC91" w14:textId="0AEFF395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2290C826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59D38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D49E2" w14:textId="6C6BB6F5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М.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Магдеева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«Человек уходит - песня остаётся». Исторический период и его владельцы./ 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М. Мәһдие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в «Кеше китә – җыры кала» повестенда тарихи чор һәм аның хуҗалары)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82318" w14:textId="6D816B40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D707D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49ED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D9E5B" w14:textId="03436CA7" w:rsidR="008D766A" w:rsidRPr="008D766A" w:rsidRDefault="00A436BC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5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https://nsportal.ru/shkola/rodnoy-yazyk-i-literatura/library/2017/10/22/keshe-kit-zhyry-kala-m-mhdiev-izhaty-buencha</w:t>
              </w:r>
            </w:hyperlink>
          </w:p>
        </w:tc>
      </w:tr>
      <w:tr w:rsidR="00DA35E6" w:rsidRPr="00960DB5" w14:paraId="7CA7F213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0C472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D08CE" w14:textId="5E03A260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Драма Т.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Миннуллина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«Родословная» Проблемы, поднятые в драме. Философское осмысление прошлого и настоящего народа. /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драмасында күтәрелгән проблемалар.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Үткәннәрдән килгән кунак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793EF" w14:textId="18FC655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33481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21C4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00C0B" w14:textId="606D20F4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6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https://gzalilova.narod.ru/adabiyat_deftere/11-TM.html?ysclid=llzg94kcd4845686329</w:t>
              </w:r>
            </w:hyperlink>
          </w:p>
          <w:p w14:paraId="17644496" w14:textId="2F7EA516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8D766A" w:rsidRPr="00960DB5" w14:paraId="25BCC6D6" w14:textId="77777777" w:rsidTr="00DF5A28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24F79" w14:textId="77777777" w:rsidR="008D766A" w:rsidRPr="008D766A" w:rsidRDefault="008D766A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FA2CF" w14:textId="4DF1B24A" w:rsidR="008D766A" w:rsidRPr="00DA35E6" w:rsidRDefault="008D766A" w:rsidP="00DA35E6">
            <w:pPr>
              <w:spacing w:after="0" w:line="24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Судьба героев в драме </w:t>
            </w:r>
            <w:r w:rsidRPr="00DA35E6">
              <w:rPr>
                <w:rFonts w:cs="Times New Roman"/>
                <w:sz w:val="24"/>
                <w:szCs w:val="24"/>
              </w:rPr>
              <w:t>Т.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Миннуллина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/ «Родословная»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</w:t>
            </w:r>
            <w:proofErr w:type="gramStart"/>
            <w:r w:rsidRPr="00DA35E6">
              <w:rPr>
                <w:rFonts w:cs="Times New Roman"/>
                <w:sz w:val="24"/>
                <w:szCs w:val="24"/>
                <w:lang w:val="tt-RU"/>
              </w:rPr>
              <w:t>Ш</w:t>
            </w:r>
            <w:proofErr w:type="gramEnd"/>
            <w:r w:rsidRPr="00DA35E6">
              <w:rPr>
                <w:rFonts w:cs="Times New Roman"/>
                <w:sz w:val="24"/>
                <w:szCs w:val="24"/>
                <w:lang w:val="tt-RU"/>
              </w:rPr>
              <w:t>әҗәрә» драмасында геройлар язмышы.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5AE7A" w14:textId="25C9AF60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3388B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3CE525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11DD373" w14:textId="35A94DAB" w:rsidR="008D766A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7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http://www.antat.ru/ru/iyli/publishing/book/2022/Закирзянов-2022.pdf</w:t>
              </w:r>
            </w:hyperlink>
          </w:p>
          <w:p w14:paraId="512F7C34" w14:textId="4D312323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8D766A" w:rsidRPr="00B0614C" w14:paraId="36CAC629" w14:textId="77777777" w:rsidTr="00DF5A28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3A91D" w14:textId="77777777" w:rsidR="008D766A" w:rsidRPr="008D766A" w:rsidRDefault="008D766A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B8624" w14:textId="4E96C764" w:rsidR="008D766A" w:rsidRPr="00DA35E6" w:rsidRDefault="008D766A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  <w:lang w:val="tt-RU"/>
              </w:rPr>
              <w:t>Идея драмы Т. Миннуллина</w:t>
            </w:r>
            <w:r w:rsidRPr="00DA35E6">
              <w:rPr>
                <w:rFonts w:cs="Times New Roman"/>
                <w:sz w:val="24"/>
                <w:szCs w:val="24"/>
              </w:rPr>
              <w:t xml:space="preserve"> «Родословная»/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Т. Миңнуллинның «Шәҗәрә» драмасының идеясе.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5ED4A" w14:textId="4559C2C0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D2465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A21EB" w14:textId="77777777" w:rsidR="008D766A" w:rsidRPr="00DA35E6" w:rsidRDefault="008D766A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3E527" w14:textId="77777777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2C126825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700CC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65A30" w14:textId="35700595" w:rsidR="00DA35E6" w:rsidRPr="00DA35E6" w:rsidRDefault="00DA35E6" w:rsidP="008D766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З.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Хаким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«Грусть века». Стремление осознать основ человечности, способных поддержать человека</w:t>
            </w:r>
            <w:r w:rsidR="008D766A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cs="Times New Roman"/>
                <w:sz w:val="24"/>
                <w:szCs w:val="24"/>
              </w:rPr>
              <w:t>в периоды исторических испытаний/</w:t>
            </w:r>
            <w:r w:rsidR="008D766A">
              <w:rPr>
                <w:rFonts w:cs="Times New Roman"/>
                <w:sz w:val="24"/>
                <w:szCs w:val="24"/>
              </w:rPr>
              <w:t xml:space="preserve"> 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З.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Хәкимнең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тарихи вакыйгаларның геройлар язмышына ясаган борылыш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ED99A" w14:textId="1F91278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EAD95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5EF4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9D2A3" w14:textId="2ACFE06A" w:rsidR="008D766A" w:rsidRPr="008D766A" w:rsidRDefault="00A436BC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8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https://cyberleninka.ru/article/n/hudozhestvennoe-osmyslenie-temy-sudby-naroda-v-teatralnom-romane-zulfata-hakima-gasyr-mo-y-melodiya-veka?ysclid=llzgbj587d594010343</w:t>
              </w:r>
            </w:hyperlink>
          </w:p>
        </w:tc>
      </w:tr>
      <w:tr w:rsidR="00DA35E6" w:rsidRPr="00B0614C" w14:paraId="4FB40021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66F32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4BDF7" w14:textId="531C242A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Личностный конфликт в драме</w:t>
            </w:r>
            <w:r w:rsidRPr="00DA35E6">
              <w:rPr>
                <w:rFonts w:cs="Times New Roman"/>
                <w:sz w:val="24"/>
                <w:szCs w:val="24"/>
              </w:rPr>
              <w:t xml:space="preserve"> З.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Хакима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«Грусть века»/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 Хәкимнең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шәхес каршылыгы.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85650" w14:textId="1EA62F7A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433F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B9DEC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629F3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18F7873A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75E0E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FF2A3" w14:textId="168C93A1" w:rsidR="00DA35E6" w:rsidRPr="00DA35E6" w:rsidRDefault="00DA35E6" w:rsidP="00DA35E6">
            <w:pPr>
              <w:spacing w:after="0" w:line="240" w:lineRule="auto"/>
              <w:ind w:firstLine="709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Исторический период и судьба героев в драме </w:t>
            </w:r>
            <w:r w:rsidRPr="00DA35E6">
              <w:rPr>
                <w:rFonts w:cs="Times New Roman"/>
                <w:sz w:val="24"/>
                <w:szCs w:val="24"/>
              </w:rPr>
              <w:t>З. </w:t>
            </w:r>
            <w:proofErr w:type="spellStart"/>
            <w:proofErr w:type="gramStart"/>
            <w:r w:rsidRPr="00DA35E6">
              <w:rPr>
                <w:rFonts w:cs="Times New Roman"/>
                <w:sz w:val="24"/>
                <w:szCs w:val="24"/>
              </w:rPr>
              <w:t>Хакима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«Грусть века»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 /З.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>Хәким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«Гасыр моңы» драмасында тарихи чор һәм геройлар язмышы)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C2FDB" w14:textId="68780F18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D4B9D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E9C89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21DA2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2F5E9069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D0C98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8F1AA" w14:textId="2654E4CE" w:rsidR="00DA35E6" w:rsidRPr="00DA35E6" w:rsidRDefault="00DA35E6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«Кеше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китә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–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җыры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кала»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 (проект эше яклау)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C0DC7" w14:textId="60E7F94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9716B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105E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BC482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57B8BCC3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18C31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E4628" w14:textId="60E97EDD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Человек и природа. Взаимосвязь человека и природы, участие природы в судьбе человека, проблемы освоения и покорения природы/</w:t>
            </w:r>
          </w:p>
          <w:p w14:paraId="1AFC174F" w14:textId="7E0ADD33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Әдәби әсәрләрдә кеше һәм табигать мөнәсәбәтләрен чагылдыру</w:t>
            </w:r>
            <w:r>
              <w:rPr>
                <w:rFonts w:eastAsia="Calibri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6ED91" w14:textId="3E526E9C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4B28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209F5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4F430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0EC84D4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1EF9A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1D4A4" w14:textId="3FE94324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Стихотворение К.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Булатовой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«Отсюда родом»/ 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К. Булатованың «Шушы яктан, шушы туфрактан без» шигыре</w:t>
            </w:r>
            <w:r w:rsidRPr="00DA35E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076E6C" w14:textId="7B6A2664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3ECB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D0D43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28294" w14:textId="1F452C1E" w:rsidR="008D766A" w:rsidRPr="008D766A" w:rsidRDefault="00A436BC" w:rsidP="008D766A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49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https://nsportal.ru/nachalnaya-shkola/chtenie/2016/11/03/dbi-ukudan-tehnologik-karta</w:t>
              </w:r>
            </w:hyperlink>
          </w:p>
        </w:tc>
      </w:tr>
      <w:tr w:rsidR="00DA35E6" w:rsidRPr="00960DB5" w14:paraId="6737908B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6B22D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E2D48" w14:textId="27C0E4BE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D766A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DA35E6">
              <w:rPr>
                <w:rFonts w:cs="Times New Roman"/>
                <w:sz w:val="24"/>
                <w:szCs w:val="24"/>
              </w:rPr>
              <w:t>Стихотворение Г.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Зайнашевой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«Мелодия гор». Прошлое и настоящее. Невозвратное течение человеческой жизни. Образ родника. Красота природы, красоты жизни/.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Г. </w:t>
            </w:r>
            <w:proofErr w:type="gramStart"/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>З</w:t>
            </w:r>
            <w:proofErr w:type="gramEnd"/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әйнәшева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«Таулар моңы» шигыре. Кеше тормышының кире кайтарылмас агымы. Чишмә образы.Табигать матурлыгы, тормыш гүзәллеге..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C0131" w14:textId="324FD4B9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68D10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E9DF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93FA8" w14:textId="08BB3FD6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0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https://erlar.ru/node/1732?ysclid=llzgedyyix146099149</w:t>
              </w:r>
            </w:hyperlink>
          </w:p>
          <w:p w14:paraId="19AEEFF0" w14:textId="673AB0B0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0F8B3F0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17065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1A125" w14:textId="50FB5029" w:rsidR="00DA35E6" w:rsidRPr="00DA35E6" w:rsidRDefault="008D766A" w:rsidP="008D766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Повесть Ф. Байрамовой </w:t>
            </w:r>
            <w:r w:rsidR="00DA35E6" w:rsidRPr="00DA35E6">
              <w:rPr>
                <w:rFonts w:cs="Times New Roman"/>
                <w:sz w:val="24"/>
                <w:szCs w:val="24"/>
              </w:rPr>
              <w:t>«Луг». Красота природы, страх о ее потере</w:t>
            </w:r>
            <w:r w:rsidR="00DA35E6" w:rsidRPr="00DA35E6">
              <w:rPr>
                <w:rFonts w:cs="Times New Roman"/>
                <w:sz w:val="24"/>
                <w:szCs w:val="24"/>
                <w:lang w:val="tt-RU"/>
              </w:rPr>
              <w:t>/ Ф. Бәйрәмованың «Болын» повестенда Табигать матурлыгы, аны югалту куркынычы.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FC2BB" w14:textId="3BA08391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E8C4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83B82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FE184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413E395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943D6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C3B03" w14:textId="144C5F93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 xml:space="preserve">Повесть </w:t>
            </w:r>
            <w:r w:rsidR="008D766A">
              <w:rPr>
                <w:rFonts w:cs="Times New Roman"/>
                <w:sz w:val="24"/>
                <w:szCs w:val="24"/>
              </w:rPr>
              <w:t xml:space="preserve">Ф. Байрамовой </w:t>
            </w:r>
            <w:r w:rsidR="008D766A" w:rsidRPr="00DA35E6">
              <w:rPr>
                <w:rFonts w:cs="Times New Roman"/>
                <w:sz w:val="24"/>
                <w:szCs w:val="24"/>
              </w:rPr>
              <w:t xml:space="preserve">«Луг».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Чувство любви, дающее силу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lastRenderedPageBreak/>
              <w:t>жизни./Ф. Бәйрәмованың «Болын» повестенда яшәү көче биргән мәхәббәт хисе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0CCDC" w14:textId="17E41AA9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00DF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52BF9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4EEEA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50B7C8F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66CE2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BBF31" w14:textId="3A92E8AD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Психологи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зм в повести </w:t>
            </w:r>
            <w:r w:rsidRPr="00DA35E6">
              <w:rPr>
                <w:rFonts w:cs="Times New Roman"/>
                <w:sz w:val="24"/>
                <w:szCs w:val="24"/>
              </w:rPr>
              <w:t>Ф. Байрамовой «Луг»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DA35E6">
              <w:rPr>
                <w:rFonts w:cs="Times New Roman"/>
                <w:sz w:val="24"/>
                <w:szCs w:val="24"/>
              </w:rPr>
              <w:t xml:space="preserve">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Ф. Бәйрәмованың «Болын» повестенда психологизм.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429144" w14:textId="24DF75BA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CBCF13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D3B88F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F08E7" w14:textId="49C9DA59" w:rsidR="00DA35E6" w:rsidRPr="008D766A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1" w:history="1">
              <w:r w:rsidR="008D766A" w:rsidRPr="008D766A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https://tat-tel.ucoz.ru/load/f_zija_b_jr_movany_bolyn_povesten_analiz/1-1-0-13</w:t>
              </w:r>
            </w:hyperlink>
          </w:p>
          <w:p w14:paraId="1E5C29AE" w14:textId="08CB3F7B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170665E7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1F2CE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C6E27" w14:textId="404788BC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cs="Times New Roman"/>
                <w:sz w:val="24"/>
                <w:szCs w:val="24"/>
              </w:rPr>
              <w:t>Повесть Н.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Гиматдиновой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«Заклинание белого журавля». Оценка героев повести/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 геройларына бәя.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A932E" w14:textId="2BB41A1E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D0A5A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2F2D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BF5D2" w14:textId="711FF6E4" w:rsidR="00DA35E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2" w:history="1">
              <w:r w:rsidR="008D766A" w:rsidRPr="00D30143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https://sptatar.com/f-ziya-b-jr-mova-i-atynda-yash-f-ls-f-se/</w:t>
              </w:r>
            </w:hyperlink>
          </w:p>
          <w:p w14:paraId="667AFB45" w14:textId="16A85685" w:rsidR="008D766A" w:rsidRPr="008D766A" w:rsidRDefault="008D766A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960DB5" w14:paraId="5A21078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78BF4" w14:textId="77777777" w:rsidR="00DA35E6" w:rsidRPr="008D766A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0D7F1" w14:textId="36C7D28B" w:rsidR="00DA35E6" w:rsidRPr="00DA35E6" w:rsidRDefault="00DA35E6" w:rsidP="00DA35E6">
            <w:pPr>
              <w:spacing w:after="0" w:line="24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</w:rPr>
              <w:t>Т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ема и поднятые проблемы в </w:t>
            </w:r>
            <w:r w:rsidRPr="00DA35E6">
              <w:rPr>
                <w:rFonts w:cs="Times New Roman"/>
                <w:sz w:val="24"/>
                <w:szCs w:val="24"/>
              </w:rPr>
              <w:t>повести Н.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Гиматдиновой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«Заклинание белого журавля». /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повестеның темасы һәм күтәрелгән проблемалар)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B9439E" w14:textId="375AB78F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63E308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9938F" w14:textId="59F22ECB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0D683" w14:textId="317D2480" w:rsidR="00DA35E6" w:rsidRDefault="00A436BC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  <w:hyperlink r:id="rId53" w:history="1">
              <w:r w:rsidR="00641AB5" w:rsidRPr="00D30143">
                <w:rPr>
                  <w:rStyle w:val="af1"/>
                  <w:rFonts w:cs="Times New Roman"/>
                  <w:sz w:val="18"/>
                  <w:szCs w:val="18"/>
                  <w:lang w:val="tt-RU"/>
                </w:rPr>
                <w:t>https://infourok.ru/n-gyjmatdinovanyң-ak-torna-әsәrendә-әhlak-mәsәlәlәre-6408597.html?ysclid=llzghiw0s7684708239</w:t>
              </w:r>
            </w:hyperlink>
          </w:p>
          <w:p w14:paraId="066E8CED" w14:textId="2F73751E" w:rsidR="00641AB5" w:rsidRPr="008D766A" w:rsidRDefault="00641AB5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5B050BB2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31E59" w14:textId="77777777" w:rsidR="00DA35E6" w:rsidRPr="00641AB5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013B4" w14:textId="43A2D0EF" w:rsidR="00DA35E6" w:rsidRPr="00DA35E6" w:rsidRDefault="00DA35E6" w:rsidP="00DA35E6">
            <w:pPr>
              <w:spacing w:after="0" w:line="240" w:lineRule="auto"/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Идея </w:t>
            </w:r>
            <w:r w:rsidRPr="00DA35E6">
              <w:rPr>
                <w:rFonts w:cs="Times New Roman"/>
                <w:sz w:val="24"/>
                <w:szCs w:val="24"/>
              </w:rPr>
              <w:t xml:space="preserve"> повести Н. 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Гиматдиновой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«Заклинание белого журавля»/ </w:t>
            </w:r>
            <w:r w:rsidRPr="00DA35E6">
              <w:rPr>
                <w:rFonts w:eastAsia="Calibri" w:cs="Times New Roman"/>
                <w:bCs/>
                <w:sz w:val="24"/>
                <w:szCs w:val="24"/>
                <w:lang w:val="tt-RU"/>
              </w:rPr>
              <w:t xml:space="preserve"> Н. Гыйматдинованың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«Ак торна каргышы» повестеның идеясе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908BED" w14:textId="2E40A771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54CB07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DB3C5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65984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31456B1C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76DA8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C6BBF7" w14:textId="24946FB4" w:rsidR="00DA35E6" w:rsidRPr="00DA35E6" w:rsidRDefault="00DA35E6" w:rsidP="00DA35E6">
            <w:pPr>
              <w:spacing w:after="0" w:line="240" w:lineRule="auto"/>
              <w:ind w:firstLine="709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Табигать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яратуга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A35E6">
              <w:rPr>
                <w:rFonts w:cs="Times New Roman"/>
                <w:sz w:val="24"/>
                <w:szCs w:val="24"/>
              </w:rPr>
              <w:t>мохтаҗ</w:t>
            </w:r>
            <w:proofErr w:type="spellEnd"/>
            <w:r w:rsidRPr="00DA35E6">
              <w:rPr>
                <w:rFonts w:cs="Times New Roman"/>
                <w:sz w:val="24"/>
                <w:szCs w:val="24"/>
              </w:rPr>
              <w:t>» (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>сочинение язу</w:t>
            </w:r>
            <w:r w:rsidRPr="00DA35E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5EF56" w14:textId="0164604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B92B5" w14:textId="0796FCE9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7E2C6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3A889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DA35E6" w:rsidRPr="00B0614C" w14:paraId="53C4CB25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19D90" w14:textId="77777777" w:rsidR="00DA35E6" w:rsidRPr="00DA35E6" w:rsidRDefault="00DA35E6" w:rsidP="00DA35E6">
            <w:pPr>
              <w:pStyle w:val="ac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65BE1" w14:textId="6F6ED50D" w:rsidR="00DA35E6" w:rsidRPr="00DA35E6" w:rsidRDefault="00DA35E6" w:rsidP="00DA35E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DA35E6">
              <w:rPr>
                <w:rFonts w:eastAsia="Calibri" w:cs="Times New Roman"/>
                <w:sz w:val="24"/>
                <w:szCs w:val="24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DA35E6">
              <w:rPr>
                <w:rFonts w:cs="Times New Roman"/>
                <w:sz w:val="24"/>
                <w:szCs w:val="24"/>
                <w:lang w:val="tt-RU"/>
              </w:rPr>
              <w:t xml:space="preserve">Нәтиҗәләр чыгару.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F93EB" w14:textId="02CDA563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A62EE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22604" w14:textId="77777777" w:rsidR="00DA35E6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95453" w14:textId="77777777" w:rsidR="00DA35E6" w:rsidRPr="008D766A" w:rsidRDefault="00DA35E6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  <w:tr w:rsidR="00E50F41" w:rsidRPr="00B0614C" w14:paraId="27CE34FD" w14:textId="77777777" w:rsidTr="00892B04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2D1FD" w14:textId="77777777" w:rsidR="00E50F41" w:rsidRPr="00DA35E6" w:rsidRDefault="00E50F41" w:rsidP="00DA35E6">
            <w:pPr>
              <w:pStyle w:val="ac"/>
              <w:ind w:left="72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E9088" w14:textId="77777777" w:rsidR="00E50F41" w:rsidRPr="00DA35E6" w:rsidRDefault="00E50F41" w:rsidP="00DA35E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B7F09" w14:textId="2CD38895" w:rsidR="00E50F41" w:rsidRPr="00DA35E6" w:rsidRDefault="00E50F41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A35E6"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536A3" w14:textId="6D11F8D7" w:rsidR="00E50F41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DF82A" w14:textId="3AFA0879" w:rsidR="00E50F41" w:rsidRPr="00DA35E6" w:rsidRDefault="00DA35E6" w:rsidP="00DA35E6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61AC7" w14:textId="77777777" w:rsidR="00E50F41" w:rsidRPr="008D766A" w:rsidRDefault="00E50F41" w:rsidP="00DA35E6">
            <w:pPr>
              <w:spacing w:after="0" w:line="240" w:lineRule="auto"/>
              <w:rPr>
                <w:rFonts w:cs="Times New Roman"/>
                <w:color w:val="000000"/>
                <w:sz w:val="18"/>
                <w:szCs w:val="18"/>
                <w:lang w:val="tt-RU"/>
              </w:rPr>
            </w:pPr>
          </w:p>
        </w:tc>
      </w:tr>
    </w:tbl>
    <w:p w14:paraId="5C91FA64" w14:textId="7ABBFD12" w:rsidR="003C061F" w:rsidRPr="00D26717" w:rsidRDefault="00BF1380" w:rsidP="00DA35E6">
      <w:pPr>
        <w:spacing w:after="0" w:line="240" w:lineRule="auto"/>
        <w:ind w:firstLine="709"/>
        <w:rPr>
          <w:rFonts w:cs="Times New Roman"/>
          <w:szCs w:val="28"/>
          <w:lang w:val="tt-RU"/>
        </w:rPr>
      </w:pPr>
      <w:r>
        <w:rPr>
          <w:rFonts w:cs="Times New Roman"/>
          <w:szCs w:val="28"/>
          <w:lang w:val="tt-RU"/>
        </w:rPr>
        <w:t xml:space="preserve"> </w:t>
      </w:r>
    </w:p>
    <w:sectPr w:rsidR="003C061F" w:rsidRPr="00D26717" w:rsidSect="001A4540">
      <w:footerReference w:type="default" r:id="rId54"/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D2DCA" w14:textId="77777777" w:rsidR="00A436BC" w:rsidRDefault="00A436BC" w:rsidP="00087BE4">
      <w:pPr>
        <w:spacing w:after="0" w:line="240" w:lineRule="auto"/>
      </w:pPr>
      <w:r>
        <w:separator/>
      </w:r>
    </w:p>
  </w:endnote>
  <w:endnote w:type="continuationSeparator" w:id="0">
    <w:p w14:paraId="4D7C230C" w14:textId="77777777" w:rsidR="00A436BC" w:rsidRDefault="00A436BC" w:rsidP="0008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A0746" w14:textId="2CCFA6D7" w:rsidR="00892B04" w:rsidRPr="00DA35E6" w:rsidRDefault="00892B04" w:rsidP="00DA35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BFE07" w14:textId="77777777" w:rsidR="00A436BC" w:rsidRDefault="00A436BC" w:rsidP="00087BE4">
      <w:pPr>
        <w:spacing w:after="0" w:line="240" w:lineRule="auto"/>
      </w:pPr>
      <w:r>
        <w:separator/>
      </w:r>
    </w:p>
  </w:footnote>
  <w:footnote w:type="continuationSeparator" w:id="0">
    <w:p w14:paraId="56527914" w14:textId="77777777" w:rsidR="00A436BC" w:rsidRDefault="00A436BC" w:rsidP="0008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30BE"/>
    <w:multiLevelType w:val="hybridMultilevel"/>
    <w:tmpl w:val="578855DC"/>
    <w:lvl w:ilvl="0" w:tplc="5A246D56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FA9DE8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3594FB42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B470B0C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E3C24BE0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1D5E1C2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EC6B6A8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CBFADD2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AD008A3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">
    <w:nsid w:val="13C93DCF"/>
    <w:multiLevelType w:val="hybridMultilevel"/>
    <w:tmpl w:val="D5B4E33A"/>
    <w:lvl w:ilvl="0" w:tplc="395E4A9A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D43A6D"/>
    <w:multiLevelType w:val="hybridMultilevel"/>
    <w:tmpl w:val="28325DD6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4646E7"/>
    <w:multiLevelType w:val="hybridMultilevel"/>
    <w:tmpl w:val="AC0614AE"/>
    <w:lvl w:ilvl="0" w:tplc="C8FAC7C6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E688E56">
      <w:numFmt w:val="bullet"/>
      <w:lvlText w:val="•"/>
      <w:lvlJc w:val="left"/>
      <w:pPr>
        <w:ind w:left="1182" w:hanging="708"/>
      </w:pPr>
      <w:rPr>
        <w:rFonts w:hint="default"/>
        <w:lang w:val="ru-RU" w:eastAsia="en-US" w:bidi="ar-SA"/>
      </w:rPr>
    </w:lvl>
    <w:lvl w:ilvl="2" w:tplc="237EE788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D3E20B10">
      <w:numFmt w:val="bullet"/>
      <w:lvlText w:val="•"/>
      <w:lvlJc w:val="left"/>
      <w:pPr>
        <w:ind w:left="3107" w:hanging="708"/>
      </w:pPr>
      <w:rPr>
        <w:rFonts w:hint="default"/>
        <w:lang w:val="ru-RU" w:eastAsia="en-US" w:bidi="ar-SA"/>
      </w:rPr>
    </w:lvl>
    <w:lvl w:ilvl="4" w:tplc="E5AE04EC">
      <w:numFmt w:val="bullet"/>
      <w:lvlText w:val="•"/>
      <w:lvlJc w:val="left"/>
      <w:pPr>
        <w:ind w:left="4070" w:hanging="708"/>
      </w:pPr>
      <w:rPr>
        <w:rFonts w:hint="default"/>
        <w:lang w:val="ru-RU" w:eastAsia="en-US" w:bidi="ar-SA"/>
      </w:rPr>
    </w:lvl>
    <w:lvl w:ilvl="5" w:tplc="224619C4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E92A86A2">
      <w:numFmt w:val="bullet"/>
      <w:lvlText w:val="•"/>
      <w:lvlJc w:val="left"/>
      <w:pPr>
        <w:ind w:left="5995" w:hanging="708"/>
      </w:pPr>
      <w:rPr>
        <w:rFonts w:hint="default"/>
        <w:lang w:val="ru-RU" w:eastAsia="en-US" w:bidi="ar-SA"/>
      </w:rPr>
    </w:lvl>
    <w:lvl w:ilvl="7" w:tplc="61B6EE3A">
      <w:numFmt w:val="bullet"/>
      <w:lvlText w:val="•"/>
      <w:lvlJc w:val="left"/>
      <w:pPr>
        <w:ind w:left="6958" w:hanging="708"/>
      </w:pPr>
      <w:rPr>
        <w:rFonts w:hint="default"/>
        <w:lang w:val="ru-RU" w:eastAsia="en-US" w:bidi="ar-SA"/>
      </w:rPr>
    </w:lvl>
    <w:lvl w:ilvl="8" w:tplc="B6DCC626">
      <w:numFmt w:val="bullet"/>
      <w:lvlText w:val="•"/>
      <w:lvlJc w:val="left"/>
      <w:pPr>
        <w:ind w:left="7921" w:hanging="708"/>
      </w:pPr>
      <w:rPr>
        <w:rFonts w:hint="default"/>
        <w:lang w:val="ru-RU" w:eastAsia="en-US" w:bidi="ar-SA"/>
      </w:rPr>
    </w:lvl>
  </w:abstractNum>
  <w:abstractNum w:abstractNumId="4">
    <w:nsid w:val="222C2E65"/>
    <w:multiLevelType w:val="hybridMultilevel"/>
    <w:tmpl w:val="12FE1432"/>
    <w:lvl w:ilvl="0" w:tplc="3CDE7CC6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2CC68E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0C01644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703655BA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213E9604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6606F6C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FE742F62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4D7032D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695A2CA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5">
    <w:nsid w:val="2B587844"/>
    <w:multiLevelType w:val="hybridMultilevel"/>
    <w:tmpl w:val="57E2E1D6"/>
    <w:lvl w:ilvl="0" w:tplc="87B6D36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2E0A552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C88D710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27CAC63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4C863106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324CF0B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4CC2FE0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2E6E83F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AF6C2FBC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6">
    <w:nsid w:val="3DDB3695"/>
    <w:multiLevelType w:val="hybridMultilevel"/>
    <w:tmpl w:val="71265768"/>
    <w:lvl w:ilvl="0" w:tplc="9BD0295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D6B1B4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808397E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0D7825E8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B8369444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5F9690EE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9EF0E2FA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36CCB836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607277D6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7">
    <w:nsid w:val="48E24AC1"/>
    <w:multiLevelType w:val="hybridMultilevel"/>
    <w:tmpl w:val="B462BE4C"/>
    <w:lvl w:ilvl="0" w:tplc="4E86EE0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D5822"/>
    <w:multiLevelType w:val="hybridMultilevel"/>
    <w:tmpl w:val="CF2C5506"/>
    <w:lvl w:ilvl="0" w:tplc="588E996E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6E2DFA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4A3C782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869ED1A0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6A00FE62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F7E5C8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6B109C98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0F1ACC7C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26A270D6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9">
    <w:nsid w:val="63C262FE"/>
    <w:multiLevelType w:val="hybridMultilevel"/>
    <w:tmpl w:val="D996EAEC"/>
    <w:lvl w:ilvl="0" w:tplc="25CEC66A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4EEC182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1E6A1CE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7CF07346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D15098DC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D2B4DAA2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33CEB6AC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5AB8DFC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86FC0A10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6674687"/>
    <w:multiLevelType w:val="hybridMultilevel"/>
    <w:tmpl w:val="BB6CC75E"/>
    <w:lvl w:ilvl="0" w:tplc="D65E87E6">
      <w:numFmt w:val="bullet"/>
      <w:lvlText w:val="–"/>
      <w:lvlJc w:val="left"/>
      <w:pPr>
        <w:ind w:left="222" w:hanging="303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CAC6EDE">
      <w:numFmt w:val="bullet"/>
      <w:lvlText w:val="•"/>
      <w:lvlJc w:val="left"/>
      <w:pPr>
        <w:ind w:left="1182" w:hanging="303"/>
      </w:pPr>
      <w:rPr>
        <w:rFonts w:hint="default"/>
        <w:lang w:val="ru-RU" w:eastAsia="en-US" w:bidi="ar-SA"/>
      </w:rPr>
    </w:lvl>
    <w:lvl w:ilvl="2" w:tplc="BE124B74">
      <w:numFmt w:val="bullet"/>
      <w:lvlText w:val="•"/>
      <w:lvlJc w:val="left"/>
      <w:pPr>
        <w:ind w:left="2145" w:hanging="303"/>
      </w:pPr>
      <w:rPr>
        <w:rFonts w:hint="default"/>
        <w:lang w:val="ru-RU" w:eastAsia="en-US" w:bidi="ar-SA"/>
      </w:rPr>
    </w:lvl>
    <w:lvl w:ilvl="3" w:tplc="F208DDEA">
      <w:numFmt w:val="bullet"/>
      <w:lvlText w:val="•"/>
      <w:lvlJc w:val="left"/>
      <w:pPr>
        <w:ind w:left="3107" w:hanging="303"/>
      </w:pPr>
      <w:rPr>
        <w:rFonts w:hint="default"/>
        <w:lang w:val="ru-RU" w:eastAsia="en-US" w:bidi="ar-SA"/>
      </w:rPr>
    </w:lvl>
    <w:lvl w:ilvl="4" w:tplc="1A34A782">
      <w:numFmt w:val="bullet"/>
      <w:lvlText w:val="•"/>
      <w:lvlJc w:val="left"/>
      <w:pPr>
        <w:ind w:left="4070" w:hanging="303"/>
      </w:pPr>
      <w:rPr>
        <w:rFonts w:hint="default"/>
        <w:lang w:val="ru-RU" w:eastAsia="en-US" w:bidi="ar-SA"/>
      </w:rPr>
    </w:lvl>
    <w:lvl w:ilvl="5" w:tplc="BB566EC2">
      <w:numFmt w:val="bullet"/>
      <w:lvlText w:val="•"/>
      <w:lvlJc w:val="left"/>
      <w:pPr>
        <w:ind w:left="5033" w:hanging="303"/>
      </w:pPr>
      <w:rPr>
        <w:rFonts w:hint="default"/>
        <w:lang w:val="ru-RU" w:eastAsia="en-US" w:bidi="ar-SA"/>
      </w:rPr>
    </w:lvl>
    <w:lvl w:ilvl="6" w:tplc="9356EA7A">
      <w:numFmt w:val="bullet"/>
      <w:lvlText w:val="•"/>
      <w:lvlJc w:val="left"/>
      <w:pPr>
        <w:ind w:left="5995" w:hanging="303"/>
      </w:pPr>
      <w:rPr>
        <w:rFonts w:hint="default"/>
        <w:lang w:val="ru-RU" w:eastAsia="en-US" w:bidi="ar-SA"/>
      </w:rPr>
    </w:lvl>
    <w:lvl w:ilvl="7" w:tplc="E264AD48">
      <w:numFmt w:val="bullet"/>
      <w:lvlText w:val="•"/>
      <w:lvlJc w:val="left"/>
      <w:pPr>
        <w:ind w:left="6958" w:hanging="303"/>
      </w:pPr>
      <w:rPr>
        <w:rFonts w:hint="default"/>
        <w:lang w:val="ru-RU" w:eastAsia="en-US" w:bidi="ar-SA"/>
      </w:rPr>
    </w:lvl>
    <w:lvl w:ilvl="8" w:tplc="525867B6">
      <w:numFmt w:val="bullet"/>
      <w:lvlText w:val="•"/>
      <w:lvlJc w:val="left"/>
      <w:pPr>
        <w:ind w:left="7921" w:hanging="303"/>
      </w:pPr>
      <w:rPr>
        <w:rFonts w:hint="default"/>
        <w:lang w:val="ru-RU" w:eastAsia="en-US" w:bidi="ar-SA"/>
      </w:rPr>
    </w:lvl>
  </w:abstractNum>
  <w:abstractNum w:abstractNumId="11">
    <w:nsid w:val="675023C5"/>
    <w:multiLevelType w:val="hybridMultilevel"/>
    <w:tmpl w:val="5972FE38"/>
    <w:lvl w:ilvl="0" w:tplc="395E4A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A6E02"/>
    <w:multiLevelType w:val="hybridMultilevel"/>
    <w:tmpl w:val="48BA8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47D7B"/>
    <w:multiLevelType w:val="hybridMultilevel"/>
    <w:tmpl w:val="51268102"/>
    <w:lvl w:ilvl="0" w:tplc="97A4FA1C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C6883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00783272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940651E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18D888C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3EB4EC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1BDAE54E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8ED654A6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CE867F1C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11"/>
  </w:num>
  <w:num w:numId="11">
    <w:abstractNumId w:val="1"/>
  </w:num>
  <w:num w:numId="12">
    <w:abstractNumId w:val="2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F8"/>
    <w:rsid w:val="00021CCF"/>
    <w:rsid w:val="00033012"/>
    <w:rsid w:val="00040594"/>
    <w:rsid w:val="00087BE4"/>
    <w:rsid w:val="00095604"/>
    <w:rsid w:val="000A2E76"/>
    <w:rsid w:val="000A6D91"/>
    <w:rsid w:val="000B779A"/>
    <w:rsid w:val="000F0307"/>
    <w:rsid w:val="000F4025"/>
    <w:rsid w:val="000F5844"/>
    <w:rsid w:val="00121C28"/>
    <w:rsid w:val="001261C5"/>
    <w:rsid w:val="00136962"/>
    <w:rsid w:val="001531D8"/>
    <w:rsid w:val="001605EE"/>
    <w:rsid w:val="001646C6"/>
    <w:rsid w:val="0016641F"/>
    <w:rsid w:val="00173254"/>
    <w:rsid w:val="00196A57"/>
    <w:rsid w:val="00197417"/>
    <w:rsid w:val="001A4540"/>
    <w:rsid w:val="001B2E01"/>
    <w:rsid w:val="001B5DE8"/>
    <w:rsid w:val="001C07E4"/>
    <w:rsid w:val="001C17BA"/>
    <w:rsid w:val="002074CE"/>
    <w:rsid w:val="00211C44"/>
    <w:rsid w:val="00256176"/>
    <w:rsid w:val="002C0FC5"/>
    <w:rsid w:val="002C1F4F"/>
    <w:rsid w:val="002C38C1"/>
    <w:rsid w:val="00302EBF"/>
    <w:rsid w:val="003030AE"/>
    <w:rsid w:val="00317269"/>
    <w:rsid w:val="00325676"/>
    <w:rsid w:val="00392C46"/>
    <w:rsid w:val="00396B22"/>
    <w:rsid w:val="003C061F"/>
    <w:rsid w:val="003C4A96"/>
    <w:rsid w:val="003F4C6D"/>
    <w:rsid w:val="003F5C6D"/>
    <w:rsid w:val="00434D3C"/>
    <w:rsid w:val="00440D6A"/>
    <w:rsid w:val="00443C18"/>
    <w:rsid w:val="00465BDF"/>
    <w:rsid w:val="00477B75"/>
    <w:rsid w:val="004B180E"/>
    <w:rsid w:val="004C0547"/>
    <w:rsid w:val="004C0804"/>
    <w:rsid w:val="004C5D36"/>
    <w:rsid w:val="004E44DD"/>
    <w:rsid w:val="00514BC6"/>
    <w:rsid w:val="00522355"/>
    <w:rsid w:val="005316A2"/>
    <w:rsid w:val="00554C8C"/>
    <w:rsid w:val="005650B6"/>
    <w:rsid w:val="00573A9D"/>
    <w:rsid w:val="00576F2C"/>
    <w:rsid w:val="005D39E0"/>
    <w:rsid w:val="005F5D3C"/>
    <w:rsid w:val="00641AB5"/>
    <w:rsid w:val="00651FCF"/>
    <w:rsid w:val="00657CED"/>
    <w:rsid w:val="0067376A"/>
    <w:rsid w:val="00675A29"/>
    <w:rsid w:val="00684087"/>
    <w:rsid w:val="00692BF2"/>
    <w:rsid w:val="00696315"/>
    <w:rsid w:val="006A7820"/>
    <w:rsid w:val="006B5E29"/>
    <w:rsid w:val="006D7A73"/>
    <w:rsid w:val="0071126C"/>
    <w:rsid w:val="00756A68"/>
    <w:rsid w:val="0076274B"/>
    <w:rsid w:val="007D103B"/>
    <w:rsid w:val="007D30C6"/>
    <w:rsid w:val="007F4255"/>
    <w:rsid w:val="00811642"/>
    <w:rsid w:val="008363CE"/>
    <w:rsid w:val="00863BFE"/>
    <w:rsid w:val="0089249E"/>
    <w:rsid w:val="00892B04"/>
    <w:rsid w:val="008D766A"/>
    <w:rsid w:val="008E451B"/>
    <w:rsid w:val="00907ED2"/>
    <w:rsid w:val="009225F8"/>
    <w:rsid w:val="0093195C"/>
    <w:rsid w:val="00960DB5"/>
    <w:rsid w:val="009D0066"/>
    <w:rsid w:val="00A11223"/>
    <w:rsid w:val="00A436BC"/>
    <w:rsid w:val="00A748C4"/>
    <w:rsid w:val="00A94BA5"/>
    <w:rsid w:val="00AA40C7"/>
    <w:rsid w:val="00B0614C"/>
    <w:rsid w:val="00B17811"/>
    <w:rsid w:val="00B40D13"/>
    <w:rsid w:val="00B53B59"/>
    <w:rsid w:val="00B83C00"/>
    <w:rsid w:val="00B85D1F"/>
    <w:rsid w:val="00B97793"/>
    <w:rsid w:val="00BA2A01"/>
    <w:rsid w:val="00BA557B"/>
    <w:rsid w:val="00BB200C"/>
    <w:rsid w:val="00BD2BF3"/>
    <w:rsid w:val="00BD3D73"/>
    <w:rsid w:val="00BE29BD"/>
    <w:rsid w:val="00BE2AEC"/>
    <w:rsid w:val="00BE4AAF"/>
    <w:rsid w:val="00BE6C88"/>
    <w:rsid w:val="00BF1380"/>
    <w:rsid w:val="00C170A8"/>
    <w:rsid w:val="00C55061"/>
    <w:rsid w:val="00C55FAE"/>
    <w:rsid w:val="00C64FF7"/>
    <w:rsid w:val="00C7470F"/>
    <w:rsid w:val="00C80F98"/>
    <w:rsid w:val="00C82621"/>
    <w:rsid w:val="00C8325E"/>
    <w:rsid w:val="00CA6245"/>
    <w:rsid w:val="00D061A2"/>
    <w:rsid w:val="00D06E10"/>
    <w:rsid w:val="00D26717"/>
    <w:rsid w:val="00D34E6A"/>
    <w:rsid w:val="00D73AB5"/>
    <w:rsid w:val="00D90D1A"/>
    <w:rsid w:val="00DA35E6"/>
    <w:rsid w:val="00DB491A"/>
    <w:rsid w:val="00DE4B0B"/>
    <w:rsid w:val="00E20072"/>
    <w:rsid w:val="00E243A6"/>
    <w:rsid w:val="00E339D5"/>
    <w:rsid w:val="00E50F41"/>
    <w:rsid w:val="00E55CEF"/>
    <w:rsid w:val="00E562B2"/>
    <w:rsid w:val="00EB56DF"/>
    <w:rsid w:val="00ED0028"/>
    <w:rsid w:val="00ED476A"/>
    <w:rsid w:val="00ED6B49"/>
    <w:rsid w:val="00EE3BB9"/>
    <w:rsid w:val="00EF64D2"/>
    <w:rsid w:val="00EF745C"/>
    <w:rsid w:val="00F10BE8"/>
    <w:rsid w:val="00F63233"/>
    <w:rsid w:val="00FB69C2"/>
    <w:rsid w:val="00FD13DF"/>
    <w:rsid w:val="00FD405B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6F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E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5C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F5C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F5C6D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5C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5C6D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5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C6D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4B180E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4B180E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99"/>
    <w:unhideWhenUsed/>
    <w:rsid w:val="00B40D13"/>
    <w:pPr>
      <w:spacing w:after="120" w:line="276" w:lineRule="auto"/>
    </w:pPr>
    <w:rPr>
      <w:rFonts w:eastAsia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B40D13"/>
    <w:rPr>
      <w:rFonts w:ascii="Times New Roman" w:eastAsia="Calibri" w:hAnsi="Times New Roman" w:cs="Times New Roman"/>
      <w:sz w:val="28"/>
    </w:rPr>
  </w:style>
  <w:style w:type="paragraph" w:styleId="ac">
    <w:name w:val="List Paragraph"/>
    <w:basedOn w:val="a"/>
    <w:uiPriority w:val="1"/>
    <w:qFormat/>
    <w:rsid w:val="0089249E"/>
    <w:pPr>
      <w:widowControl w:val="0"/>
      <w:autoSpaceDE w:val="0"/>
      <w:autoSpaceDN w:val="0"/>
      <w:spacing w:after="0" w:line="240" w:lineRule="auto"/>
      <w:ind w:left="222" w:right="264" w:firstLine="707"/>
    </w:pPr>
    <w:rPr>
      <w:rFonts w:eastAsia="Times New Roman" w:cs="Times New Roman"/>
      <w:sz w:val="22"/>
    </w:rPr>
  </w:style>
  <w:style w:type="paragraph" w:styleId="ad">
    <w:name w:val="header"/>
    <w:basedOn w:val="a"/>
    <w:link w:val="ae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87BE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87BE4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DA35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E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5C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F5C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F5C6D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5C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5C6D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5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C6D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4B180E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</w:pPr>
    <w:rPr>
      <w:rFonts w:eastAsia="Times New Roman" w:cs="Times New Roman"/>
      <w:szCs w:val="28"/>
    </w:rPr>
  </w:style>
  <w:style w:type="character" w:customStyle="1" w:styleId="10">
    <w:name w:val="Стиль1 Знак"/>
    <w:basedOn w:val="a0"/>
    <w:link w:val="1"/>
    <w:rsid w:val="004B180E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99"/>
    <w:unhideWhenUsed/>
    <w:rsid w:val="00B40D13"/>
    <w:pPr>
      <w:spacing w:after="120" w:line="276" w:lineRule="auto"/>
    </w:pPr>
    <w:rPr>
      <w:rFonts w:eastAsia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B40D13"/>
    <w:rPr>
      <w:rFonts w:ascii="Times New Roman" w:eastAsia="Calibri" w:hAnsi="Times New Roman" w:cs="Times New Roman"/>
      <w:sz w:val="28"/>
    </w:rPr>
  </w:style>
  <w:style w:type="paragraph" w:styleId="ac">
    <w:name w:val="List Paragraph"/>
    <w:basedOn w:val="a"/>
    <w:uiPriority w:val="1"/>
    <w:qFormat/>
    <w:rsid w:val="0089249E"/>
    <w:pPr>
      <w:widowControl w:val="0"/>
      <w:autoSpaceDE w:val="0"/>
      <w:autoSpaceDN w:val="0"/>
      <w:spacing w:after="0" w:line="240" w:lineRule="auto"/>
      <w:ind w:left="222" w:right="264" w:firstLine="707"/>
    </w:pPr>
    <w:rPr>
      <w:rFonts w:eastAsia="Times New Roman" w:cs="Times New Roman"/>
      <w:sz w:val="22"/>
    </w:rPr>
  </w:style>
  <w:style w:type="paragraph" w:styleId="ad">
    <w:name w:val="header"/>
    <w:basedOn w:val="a"/>
    <w:link w:val="ae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87BE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08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87BE4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DA3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shkola/rodnoy-yazyk-i-literatura/library/2019/02/27/r-haris-shigyrlrend-tel-surtlu-charalary" TargetMode="External"/><Relationship Id="rId18" Type="http://schemas.openxmlformats.org/officeDocument/2006/relationships/hyperlink" Target="https://tt.wikipedia.org/wiki/&#1054;&#1089;&#1090;&#1072;&#1079;&#1073;&#1080;&#1082;&#1241;_(&#1241;&#1089;&#1241;&#1088;)" TargetMode="External"/><Relationship Id="rId26" Type="http://schemas.openxmlformats.org/officeDocument/2006/relationships/hyperlink" Target="https://kazanutlary.ru/j-archive/journal-materials/2017-8/tyryyk-khikya?ysclid=llzforn1d4304385500" TargetMode="External"/><Relationship Id="rId39" Type="http://schemas.openxmlformats.org/officeDocument/2006/relationships/hyperlink" Target="https://erlar.ru/node/587?ysclid=llzg47jtsl516215014" TargetMode="External"/><Relationship Id="rId21" Type="http://schemas.openxmlformats.org/officeDocument/2006/relationships/hyperlink" Target="https://multiurok.ru/files/sh-rif-khos-enovnyn-ni-kilde-dramasy-buencha-preze.html?ysclid=llzfjgsdqx425221246" TargetMode="External"/><Relationship Id="rId34" Type="http://schemas.openxmlformats.org/officeDocument/2006/relationships/hyperlink" Target="https://idinara.blogspot.com/p/blog-page_74.html" TargetMode="External"/><Relationship Id="rId42" Type="http://schemas.openxmlformats.org/officeDocument/2006/relationships/hyperlink" Target="https://madanizhomga.ru/news/dbi-skhif/rostam-galiullin-bossooiko" TargetMode="External"/><Relationship Id="rId47" Type="http://schemas.openxmlformats.org/officeDocument/2006/relationships/hyperlink" Target="http://www.antat.ru/ru/iyli/publishing/book/2022/&#1047;&#1072;&#1082;&#1080;&#1088;&#1079;&#1103;&#1085;&#1086;&#1074;-2022.pdf" TargetMode="External"/><Relationship Id="rId50" Type="http://schemas.openxmlformats.org/officeDocument/2006/relationships/hyperlink" Target="https://erlar.ru/node/1732?ysclid=llzgedyyix146099149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wall253148221_233?ysclid=llzeyqy1rs331343120" TargetMode="External"/><Relationship Id="rId17" Type="http://schemas.openxmlformats.org/officeDocument/2006/relationships/hyperlink" Target="https://kpfu.ru/portal/docs/F563315907/158_1_gum_3.pdf" TargetMode="External"/><Relationship Id="rId25" Type="http://schemas.openxmlformats.org/officeDocument/2006/relationships/hyperlink" Target="https://nsportal.ru/shkola/rodnoy-yazyk-i-literatura/library/2018/11/10/musa-zhlil-izhaty-buencha-dres" TargetMode="External"/><Relationship Id="rId33" Type="http://schemas.openxmlformats.org/officeDocument/2006/relationships/hyperlink" Target="http://&#1084;&#1072;&#1075;&#1072;&#1088;&#1080;&#1092;.&#1088;&#1092;/g-tukajjnyn-ozelgen-omid-shigyrende/" TargetMode="External"/><Relationship Id="rId38" Type="http://schemas.openxmlformats.org/officeDocument/2006/relationships/hyperlink" Target="https://infourok.ru/proekt-programmi-luchshiy-uchebniy-material-tema-adi-taktash-iatinda-hatinkiz-maturligi-1446988.html?ysclid=llzg1xfq8s500079526" TargetMode="External"/><Relationship Id="rId46" Type="http://schemas.openxmlformats.org/officeDocument/2006/relationships/hyperlink" Target="https://gzalilova.narod.ru/adabiyat_deftere/11-TM.html?ysclid=llzg94kcd48456863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82823204_324?ysclid=llzf3fct3c934144816" TargetMode="External"/><Relationship Id="rId20" Type="http://schemas.openxmlformats.org/officeDocument/2006/relationships/hyperlink" Target="https://nsportal.ru/shkola/rodnoy-yazyk-i-literatura/library/2015/03/02/sh-khosenovnyn-ni-kilde-dramasyna-analiz" TargetMode="External"/><Relationship Id="rId29" Type="http://schemas.openxmlformats.org/officeDocument/2006/relationships/hyperlink" Target="https://vk.com/wall-56370449_5586?ysclid=llzfrm481g916243619" TargetMode="External"/><Relationship Id="rId41" Type="http://schemas.openxmlformats.org/officeDocument/2006/relationships/hyperlink" Target="https://saniyagabit.ucoz.ru/load/repressija_ellarynda_kh_tufanny_tormyshy_m_i_aty/1-1-0-10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ajdali.narod.ru/rahim_gali2.htm" TargetMode="External"/><Relationship Id="rId24" Type="http://schemas.openxmlformats.org/officeDocument/2006/relationships/hyperlink" Target="https://kitaphane.tatarstan.ru/tat/tufan/poems/tat1.htm?ysclid=llzflvhci0818494553" TargetMode="External"/><Relationship Id="rId32" Type="http://schemas.openxmlformats.org/officeDocument/2006/relationships/hyperlink" Target="https://nsportal.ru/shkola/rodnoy-yazyk-i-literatura/library/2016/12/28/g-ishakyynyn-zhan-baevich-komediyase-buencha" TargetMode="External"/><Relationship Id="rId37" Type="http://schemas.openxmlformats.org/officeDocument/2006/relationships/hyperlink" Target="https://kazanutlary.ru/j-archive/journal-materials/1956-12/yugalgan-maturlyk?ysclid=llzg1bo6ja252437483" TargetMode="External"/><Relationship Id="rId40" Type="http://schemas.openxmlformats.org/officeDocument/2006/relationships/hyperlink" Target="https://infourok.ru/konspekt-uroka-drdemnd-iatin-yrn-929374.html?ysclid=llzg50ztu6652794291" TargetMode="External"/><Relationship Id="rId45" Type="http://schemas.openxmlformats.org/officeDocument/2006/relationships/hyperlink" Target="https://nsportal.ru/shkola/rodnoy-yazyk-i-literatura/library/2017/10/22/keshe-kit-zhyry-kala-m-mhdiev-izhaty-buencha" TargetMode="External"/><Relationship Id="rId53" Type="http://schemas.openxmlformats.org/officeDocument/2006/relationships/hyperlink" Target="https://infourok.ru/n-gyjmatdinovany&#1187;-ak-torna-&#1241;s&#1241;rend&#1241;-&#1241;hlak-m&#1241;s&#1241;l&#1241;l&#1241;re-6408597.html?ysclid=llzghiw0s76847082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wall-205720615_4997?ysclid=llzf2kw875895494489" TargetMode="External"/><Relationship Id="rId23" Type="http://schemas.openxmlformats.org/officeDocument/2006/relationships/hyperlink" Target="https://infourok.ru/otkritiy-urok-po-tatarskoy-literature-gashiyklar-tavi-klass-2268833.html?ysclid=llzfl31vcx652766543" TargetMode="External"/><Relationship Id="rId28" Type="http://schemas.openxmlformats.org/officeDocument/2006/relationships/hyperlink" Target="https://alfinur.jimdofree.com/&#1096;&#1080;&#1075;&#1099;&#1088;&#1100;-&#1082;&#1199;&#1187;&#1077;&#1083;&#1085;&#1077;&#1187;-&#1093;&#1072;&#1175;&#1099;-&#1096;&#1080;&#1075;&#1099;&#1088;&#1100;-&#1089;&#1241;&#1085;&#1075;&#1072;&#1090;&#1100;&#1085;&#1077;&#1187;-&#1090;&#1072;&#1175;&#1099;/" TargetMode="External"/><Relationship Id="rId36" Type="http://schemas.openxmlformats.org/officeDocument/2006/relationships/hyperlink" Target="https://infourok.ru/konspekt-uroka-k-tinchurin-s&#1199;ng&#1241;n-joldyzlar-4965914.html?ysclid=llzfyn0oye778110996" TargetMode="External"/><Relationship Id="rId49" Type="http://schemas.openxmlformats.org/officeDocument/2006/relationships/hyperlink" Target="https://nsportal.ru/nachalnaya-shkola/chtenie/2016/11/03/dbi-ukudan-tehnologik-karta" TargetMode="External"/><Relationship Id="rId10" Type="http://schemas.openxmlformats.org/officeDocument/2006/relationships/hyperlink" Target="https://kpfu.ru/philology-culture/struktura-instituta/otdelenie-tatarskoj-filologii-i-mezhkulturnoj/modul-kab/portrety/gali-rahim-382872.html" TargetMode="External"/><Relationship Id="rId19" Type="http://schemas.openxmlformats.org/officeDocument/2006/relationships/hyperlink" Target="https://nsportal.ru/shkola/rodnoy-yazyk-i-literatura/library/2013/05/14/enikinen-ana-hm-kyz-khikyasen-analiz" TargetMode="External"/><Relationship Id="rId31" Type="http://schemas.openxmlformats.org/officeDocument/2006/relationships/hyperlink" Target="https://pedportal.net/po-tipu-materiala/obschepedagogicheskie-tehnologii/tezm-s-r-echt-legen-achu-buencha-ostalyk-d-rese-1217494?ysclid=llzftoqvjz527119176" TargetMode="External"/><Relationship Id="rId44" Type="http://schemas.openxmlformats.org/officeDocument/2006/relationships/hyperlink" Target="https://belem.ru/node/2552?ysclid=llzg7uszg6285184327" TargetMode="External"/><Relationship Id="rId52" Type="http://schemas.openxmlformats.org/officeDocument/2006/relationships/hyperlink" Target="https://sptatar.com/f-ziya-b-jr-mova-i-atynda-yash-f-ls-f-s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tat.tatar/news/gabdulla-tukay-shigyrl-re?ysclid=llzevk2169927883758" TargetMode="External"/><Relationship Id="rId14" Type="http://schemas.openxmlformats.org/officeDocument/2006/relationships/hyperlink" Target="https://mybiblioteka.su/tom2/9-40572.html?ysclid=llzf1sxxep108118894" TargetMode="External"/><Relationship Id="rId22" Type="http://schemas.openxmlformats.org/officeDocument/2006/relationships/hyperlink" Target="https://tt.tinchurinteatr.ru/repertoire/&#1075;&#1086;&#1088;&#1072;-&#1074;&#1083;&#1102;&#1073;&#1083;&#1077;&#1085;&#1085;&#1099;&#1093;/" TargetMode="External"/><Relationship Id="rId27" Type="http://schemas.openxmlformats.org/officeDocument/2006/relationships/hyperlink" Target="https://infourok.ru/rizaeddin-f&#1241;hretdinne&#1187;-&#1199;get-n&#1241;syjh&#1241;tl&#1241;ren-belem-&#1211;&#1241;m-t&#1241;rbiya-bir&#1199;d&#1241;-kullanu-4597111.html?ysclid=llzfpmacai203928843" TargetMode="External"/><Relationship Id="rId30" Type="http://schemas.openxmlformats.org/officeDocument/2006/relationships/hyperlink" Target="https://idel-tat.ru/news/literatura-tt/tugan-telem-robert-minullin" TargetMode="External"/><Relationship Id="rId35" Type="http://schemas.openxmlformats.org/officeDocument/2006/relationships/hyperlink" Target="https://infourok.ru/konspekt-uroka-drdemnd-iatin-yrn-929374.html?ysclid=llzg0fgpei567792396" TargetMode="External"/><Relationship Id="rId43" Type="http://schemas.openxmlformats.org/officeDocument/2006/relationships/hyperlink" Target="https://multiurok.ru/files/keshe-kit-zhyry-kala.html?ysclid=llzg7grbdn339171464" TargetMode="External"/><Relationship Id="rId48" Type="http://schemas.openxmlformats.org/officeDocument/2006/relationships/hyperlink" Target="https://cyberleninka.ru/article/n/hudozhestvennoe-osmyslenie-temy-sudby-naroda-v-teatralnom-romane-zulfata-hakima-gasyr-mo-y-melodiya-veka?ysclid=llzgbj587d594010343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tat-tel.ucoz.ru/load/f_zija_b_jr_movany_bolyn_povesten_analiz/1-1-0-1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FA916-A6B6-4682-9BBF-8FC2C36D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7712</Words>
  <Characters>43959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PC1012</dc:creator>
  <cp:keywords/>
  <dc:description/>
  <cp:lastModifiedBy>Учитель</cp:lastModifiedBy>
  <cp:revision>9</cp:revision>
  <dcterms:created xsi:type="dcterms:W3CDTF">2023-08-31T11:13:00Z</dcterms:created>
  <dcterms:modified xsi:type="dcterms:W3CDTF">2024-07-11T12:07:00Z</dcterms:modified>
</cp:coreProperties>
</file>